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0AC4" w14:textId="626F146C" w:rsidR="006019EB" w:rsidRPr="006019EB" w:rsidRDefault="00557265" w:rsidP="006019EB">
      <w:pPr>
        <w:pStyle w:val="H1"/>
        <w:rPr>
          <w:rFonts w:ascii="Abadi Extra Light" w:eastAsia="Arial" w:hAnsi="Abadi Extra Light" w:cstheme="minorHAnsi"/>
          <w:lang w:eastAsia="en-GB"/>
        </w:rPr>
      </w:pPr>
      <w:bookmarkStart w:id="0" w:name="_Toc372294170"/>
      <w:bookmarkStart w:id="1" w:name="_Toc468795832"/>
      <w:bookmarkStart w:id="2" w:name="_Toc511830014"/>
      <w:r>
        <w:rPr>
          <w:noProof/>
          <w14:ligatures w14:val="standardContextual"/>
        </w:rPr>
        <w:drawing>
          <wp:inline distT="0" distB="0" distL="0" distR="0" wp14:anchorId="5A6F5384" wp14:editId="7BE3D873">
            <wp:extent cx="1946275" cy="1828800"/>
            <wp:effectExtent l="0" t="0" r="0" b="0"/>
            <wp:docPr id="1" name="Picture 2" descr="Bam &amp; Tata Day Nursery | Hemel He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am &amp; Tata Day Nursery | Hemel Hempstea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275" cy="1828800"/>
                    </a:xfrm>
                    <a:prstGeom prst="rect">
                      <a:avLst/>
                    </a:prstGeom>
                    <a:noFill/>
                    <a:ln>
                      <a:noFill/>
                    </a:ln>
                  </pic:spPr>
                </pic:pic>
              </a:graphicData>
            </a:graphic>
          </wp:inline>
        </w:drawing>
      </w:r>
    </w:p>
    <w:p w14:paraId="706DE1DC" w14:textId="77777777" w:rsidR="006019EB" w:rsidRPr="006019EB" w:rsidRDefault="006019EB" w:rsidP="006019EB">
      <w:pPr>
        <w:rPr>
          <w:rFonts w:ascii="Abadi Extra Light" w:eastAsia="Arial" w:hAnsi="Abadi Extra Light" w:cstheme="minorHAnsi"/>
          <w:lang w:eastAsia="en-GB"/>
        </w:rPr>
      </w:pPr>
    </w:p>
    <w:p w14:paraId="427E9AE6" w14:textId="77777777" w:rsidR="006019EB" w:rsidRPr="006019EB" w:rsidRDefault="006019EB" w:rsidP="006019EB">
      <w:pPr>
        <w:jc w:val="center"/>
        <w:rPr>
          <w:rFonts w:ascii="Abadi Extra Light" w:eastAsia="Arial" w:hAnsi="Abadi Extra Light" w:cstheme="minorHAnsi"/>
          <w:sz w:val="32"/>
          <w:szCs w:val="32"/>
          <w:u w:val="single"/>
          <w:lang w:eastAsia="en-GB"/>
        </w:rPr>
      </w:pPr>
      <w:r w:rsidRPr="006019EB">
        <w:rPr>
          <w:rFonts w:ascii="Abadi Extra Light" w:eastAsia="Arial" w:hAnsi="Abadi Extra Light" w:cstheme="minorHAnsi"/>
          <w:sz w:val="32"/>
          <w:szCs w:val="32"/>
          <w:u w:val="single"/>
          <w:lang w:eastAsia="en-GB"/>
        </w:rPr>
        <w:t>Safeguarding and child protection Policy</w:t>
      </w:r>
    </w:p>
    <w:p w14:paraId="0E094BA4" w14:textId="77777777" w:rsidR="006019EB" w:rsidRPr="006019EB" w:rsidRDefault="006019EB" w:rsidP="006019EB">
      <w:pPr>
        <w:rPr>
          <w:rFonts w:ascii="Abadi Extra Light" w:eastAsia="Arial" w:hAnsi="Abadi Extra Light" w:cstheme="minorHAnsi"/>
          <w:lang w:eastAsia="en-GB"/>
        </w:rPr>
      </w:pPr>
    </w:p>
    <w:p w14:paraId="15A77D24" w14:textId="77777777" w:rsidR="006019EB" w:rsidRPr="006019EB" w:rsidRDefault="006019EB" w:rsidP="006019EB">
      <w:pPr>
        <w:rPr>
          <w:rFonts w:ascii="Abadi Extra Light" w:eastAsia="Arial" w:hAnsi="Abadi Extra Light" w:cstheme="minorHAnsi"/>
          <w:lang w:eastAsia="en-GB"/>
        </w:rPr>
      </w:pPr>
    </w:p>
    <w:p w14:paraId="55788826" w14:textId="77777777" w:rsidR="006019EB" w:rsidRPr="006019EB" w:rsidRDefault="006019EB" w:rsidP="006019EB">
      <w:pPr>
        <w:rPr>
          <w:rFonts w:ascii="Abadi Extra Light" w:eastAsia="Arial" w:hAnsi="Abadi Extra Light" w:cstheme="minorHAnsi"/>
          <w:lang w:eastAsia="en-GB"/>
        </w:rPr>
      </w:pPr>
    </w:p>
    <w:p w14:paraId="0C0BEAE1" w14:textId="77777777" w:rsidR="006019EB" w:rsidRPr="006019EB" w:rsidRDefault="006019EB" w:rsidP="006019EB">
      <w:pPr>
        <w:rPr>
          <w:rFonts w:ascii="Abadi Extra Light" w:eastAsia="Arial" w:hAnsi="Abadi Extra Light" w:cstheme="minorHAnsi"/>
          <w:lang w:eastAsia="en-GB"/>
        </w:rPr>
      </w:pPr>
    </w:p>
    <w:p w14:paraId="403E81BF" w14:textId="060BCB6E"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At </w:t>
      </w:r>
      <w:r w:rsidRPr="006019EB">
        <w:rPr>
          <w:rFonts w:ascii="Abadi Extra Light" w:eastAsia="Arial" w:hAnsi="Abadi Extra Light" w:cstheme="minorHAnsi"/>
          <w:b/>
          <w:lang w:eastAsia="en-GB"/>
        </w:rPr>
        <w:t xml:space="preserve">Bam &amp; Tata </w:t>
      </w:r>
      <w:r w:rsidRPr="006019EB">
        <w:rPr>
          <w:rFonts w:ascii="Abadi Extra Light" w:eastAsia="Arial" w:hAnsi="Abadi Extra Light" w:cstheme="minorHAnsi"/>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39044538" w14:textId="77777777" w:rsidR="006019EB" w:rsidRPr="006019EB" w:rsidRDefault="006019EB" w:rsidP="006019EB">
      <w:pPr>
        <w:rPr>
          <w:rFonts w:ascii="Abadi Extra Light" w:eastAsia="Calibri" w:hAnsi="Abadi Extra Light" w:cstheme="minorHAnsi"/>
          <w:szCs w:val="22"/>
          <w:lang w:eastAsia="en-GB"/>
        </w:rPr>
      </w:pPr>
    </w:p>
    <w:p w14:paraId="73E03E19"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children is everybody’s responsibility. All staff, students, any supply staff and visitors are made aware of and asked to adhere to, the policy. </w:t>
      </w:r>
    </w:p>
    <w:p w14:paraId="7CBB2D3B" w14:textId="77777777" w:rsidR="006019EB" w:rsidRPr="006019EB" w:rsidRDefault="006019EB" w:rsidP="006019EB">
      <w:pPr>
        <w:rPr>
          <w:rFonts w:ascii="Abadi Extra Light" w:eastAsia="Arial" w:hAnsi="Abadi Extra Light" w:cstheme="minorHAnsi"/>
          <w:lang w:eastAsia="en-GB"/>
        </w:rPr>
      </w:pPr>
    </w:p>
    <w:p w14:paraId="33C31CDB" w14:textId="77777777" w:rsidR="006019EB" w:rsidRPr="006019EB" w:rsidRDefault="006019EB" w:rsidP="006019EB">
      <w:pPr>
        <w:rPr>
          <w:rFonts w:ascii="Abadi Extra Light" w:eastAsia="Arial" w:hAnsi="Abadi Extra Light" w:cstheme="minorHAnsi"/>
          <w:color w:val="000000"/>
          <w:lang w:eastAsia="en-GB"/>
        </w:rPr>
      </w:pPr>
      <w:r w:rsidRPr="006019EB">
        <w:rPr>
          <w:rFonts w:ascii="Abadi Extra Light" w:eastAsia="Arial" w:hAnsi="Abadi Extra Light" w:cstheme="minorHAnsi"/>
          <w:color w:val="000000"/>
          <w:lang w:eastAsia="en-GB"/>
        </w:rPr>
        <w:t xml:space="preserve">Safeguarding is a much wider subject than the elements covered within this single policy, therefore this document should be used in conjunction with the nursery’s other policies and procedures including: </w:t>
      </w:r>
    </w:p>
    <w:p w14:paraId="5F36D11A" w14:textId="77777777" w:rsidR="006019EB" w:rsidRPr="006019EB" w:rsidRDefault="006019EB" w:rsidP="006019EB">
      <w:pPr>
        <w:pStyle w:val="ListParagraph"/>
        <w:numPr>
          <w:ilvl w:val="0"/>
          <w:numId w:val="12"/>
        </w:numPr>
        <w:rPr>
          <w:rFonts w:ascii="Abadi Extra Light" w:eastAsia="Calibri" w:hAnsi="Abadi Extra Light" w:cstheme="minorHAnsi"/>
          <w:color w:val="000000"/>
          <w:szCs w:val="22"/>
          <w:lang w:eastAsia="en-GB"/>
        </w:rPr>
      </w:pPr>
      <w:r w:rsidRPr="006019EB">
        <w:rPr>
          <w:rFonts w:ascii="Abadi Extra Light" w:eastAsia="Calibri" w:hAnsi="Abadi Extra Light" w:cstheme="minorHAnsi"/>
          <w:color w:val="000000"/>
          <w:szCs w:val="22"/>
          <w:lang w:eastAsia="en-GB"/>
        </w:rPr>
        <w:t>Online safety</w:t>
      </w:r>
    </w:p>
    <w:p w14:paraId="5500C097" w14:textId="77777777" w:rsidR="006019EB" w:rsidRPr="006019EB" w:rsidRDefault="006019EB" w:rsidP="006019EB">
      <w:pPr>
        <w:pStyle w:val="ListParagraph"/>
        <w:numPr>
          <w:ilvl w:val="0"/>
          <w:numId w:val="12"/>
        </w:numPr>
        <w:rPr>
          <w:rFonts w:ascii="Abadi Extra Light" w:eastAsia="Calibri" w:hAnsi="Abadi Extra Light" w:cstheme="minorHAnsi"/>
          <w:color w:val="000000"/>
          <w:szCs w:val="22"/>
          <w:lang w:eastAsia="en-GB"/>
        </w:rPr>
      </w:pPr>
      <w:r w:rsidRPr="006019EB">
        <w:rPr>
          <w:rFonts w:ascii="Abadi Extra Light" w:eastAsia="Calibri" w:hAnsi="Abadi Extra Light" w:cstheme="minorHAnsi"/>
          <w:color w:val="000000"/>
          <w:szCs w:val="22"/>
          <w:lang w:eastAsia="en-GB"/>
        </w:rPr>
        <w:t>Human Trafficking and Modern Slavery</w:t>
      </w:r>
    </w:p>
    <w:p w14:paraId="18E93B26" w14:textId="77777777" w:rsidR="006019EB" w:rsidRPr="006019EB" w:rsidRDefault="006019EB" w:rsidP="006019EB">
      <w:pPr>
        <w:pStyle w:val="ListParagraph"/>
        <w:numPr>
          <w:ilvl w:val="0"/>
          <w:numId w:val="12"/>
        </w:numPr>
        <w:jc w:val="left"/>
        <w:rPr>
          <w:rFonts w:ascii="Abadi Extra Light" w:eastAsia="Calibri" w:hAnsi="Abadi Extra Light" w:cstheme="minorHAnsi"/>
          <w:color w:val="000000"/>
          <w:szCs w:val="22"/>
          <w:lang w:eastAsia="en-GB"/>
        </w:rPr>
      </w:pPr>
      <w:r w:rsidRPr="006019EB">
        <w:rPr>
          <w:rFonts w:ascii="Abadi Extra Light" w:eastAsia="Calibri" w:hAnsi="Abadi Extra Light" w:cstheme="minorHAnsi"/>
          <w:color w:val="000000"/>
          <w:szCs w:val="22"/>
          <w:lang w:eastAsia="en-GB"/>
        </w:rPr>
        <w:t>Prevent Duty and Radicalisation</w:t>
      </w:r>
    </w:p>
    <w:p w14:paraId="468ECF8F" w14:textId="77777777" w:rsidR="006019EB" w:rsidRPr="006019EB" w:rsidRDefault="006019EB" w:rsidP="006019EB">
      <w:pPr>
        <w:pStyle w:val="ListParagraph"/>
        <w:numPr>
          <w:ilvl w:val="0"/>
          <w:numId w:val="12"/>
        </w:numPr>
        <w:jc w:val="left"/>
        <w:rPr>
          <w:rFonts w:ascii="Abadi Extra Light" w:eastAsia="Calibri" w:hAnsi="Abadi Extra Light" w:cstheme="minorHAnsi"/>
          <w:color w:val="000000"/>
          <w:szCs w:val="22"/>
          <w:lang w:eastAsia="en-GB"/>
        </w:rPr>
      </w:pPr>
      <w:r w:rsidRPr="006019EB">
        <w:rPr>
          <w:rFonts w:ascii="Abadi Extra Light" w:eastAsia="Calibri" w:hAnsi="Abadi Extra Light" w:cstheme="minorHAnsi"/>
          <w:color w:val="000000"/>
          <w:szCs w:val="22"/>
          <w:lang w:eastAsia="en-GB"/>
        </w:rPr>
        <w:t xml:space="preserve">Domestic Abuse, Honour Based Abuse (HBA) and Forced Marriage </w:t>
      </w:r>
    </w:p>
    <w:p w14:paraId="6FBD87F9"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color w:val="000000"/>
          <w:szCs w:val="22"/>
          <w:lang w:eastAsia="en-GB"/>
        </w:rPr>
        <w:t>Looked After Children</w:t>
      </w:r>
    </w:p>
    <w:p w14:paraId="5516524B"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Monitoring staff behaviour</w:t>
      </w:r>
    </w:p>
    <w:p w14:paraId="545FE462"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Social networking</w:t>
      </w:r>
    </w:p>
    <w:p w14:paraId="7DC954F8"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Mobile phone and electronic device use</w:t>
      </w:r>
    </w:p>
    <w:p w14:paraId="2FCDB856"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 xml:space="preserve">Safe recruitment of staff </w:t>
      </w:r>
    </w:p>
    <w:p w14:paraId="02259A08"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 xml:space="preserve">Disciplinary </w:t>
      </w:r>
    </w:p>
    <w:p w14:paraId="7792CFC3"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 xml:space="preserve">Grievance </w:t>
      </w:r>
    </w:p>
    <w:p w14:paraId="56396826" w14:textId="77777777" w:rsidR="006019EB" w:rsidRPr="006019EB" w:rsidRDefault="006019EB" w:rsidP="006019EB">
      <w:pPr>
        <w:pStyle w:val="ListParagraph"/>
        <w:numPr>
          <w:ilvl w:val="0"/>
          <w:numId w:val="12"/>
        </w:numPr>
        <w:rPr>
          <w:rFonts w:ascii="Abadi Extra Light" w:eastAsia="Calibri" w:hAnsi="Abadi Extra Light" w:cstheme="minorHAnsi"/>
          <w:sz w:val="22"/>
          <w:szCs w:val="22"/>
          <w:lang w:eastAsia="en-GB"/>
        </w:rPr>
      </w:pPr>
      <w:r w:rsidRPr="006019EB">
        <w:rPr>
          <w:rFonts w:ascii="Abadi Extra Light" w:eastAsia="Calibri" w:hAnsi="Abadi Extra Light" w:cstheme="minorHAnsi"/>
          <w:szCs w:val="22"/>
          <w:lang w:eastAsia="en-GB"/>
        </w:rPr>
        <w:t xml:space="preserve">Promoting positive behaviour </w:t>
      </w:r>
    </w:p>
    <w:p w14:paraId="735D5165" w14:textId="77777777" w:rsidR="006019EB" w:rsidRPr="006019EB" w:rsidRDefault="006019EB" w:rsidP="006019EB">
      <w:pPr>
        <w:rPr>
          <w:rFonts w:ascii="Abadi Extra Light" w:eastAsia="Arial" w:hAnsi="Abadi Extra Light" w:cstheme="minorHAnsi"/>
          <w:b/>
          <w:lang w:eastAsia="en-GB"/>
        </w:rPr>
      </w:pPr>
    </w:p>
    <w:p w14:paraId="5E08767E"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Legal framework and definition of safeguarding</w:t>
      </w:r>
    </w:p>
    <w:p w14:paraId="05B6A1B5"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Children Act 1989 and 2004</w:t>
      </w:r>
    </w:p>
    <w:p w14:paraId="4A665FBD"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Childcare Act 2006 (amended 2018)</w:t>
      </w:r>
    </w:p>
    <w:p w14:paraId="5473BE56"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Safeguarding Vulnerable Groups Act 2006</w:t>
      </w:r>
    </w:p>
    <w:p w14:paraId="7759B990"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lastRenderedPageBreak/>
        <w:t>Children and Social Work Act 2017</w:t>
      </w:r>
    </w:p>
    <w:p w14:paraId="4830BEBA" w14:textId="76292AFC"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The Statutory Framework for the Early Years Foundation Stage (EYFS) 202</w:t>
      </w:r>
      <w:r w:rsidR="00882487">
        <w:rPr>
          <w:rFonts w:ascii="Abadi Extra Light" w:eastAsia="Calibri" w:hAnsi="Abadi Extra Light" w:cstheme="minorHAnsi"/>
          <w:lang w:eastAsia="en-GB"/>
        </w:rPr>
        <w:t>5</w:t>
      </w:r>
    </w:p>
    <w:p w14:paraId="1111B153" w14:textId="77122852"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Working Together to Safeguard Children 20</w:t>
      </w:r>
      <w:r w:rsidR="00882487">
        <w:rPr>
          <w:rFonts w:ascii="Abadi Extra Light" w:eastAsia="Calibri" w:hAnsi="Abadi Extra Light" w:cstheme="minorHAnsi"/>
          <w:lang w:eastAsia="en-GB"/>
        </w:rPr>
        <w:t>25</w:t>
      </w:r>
      <w:r w:rsidRPr="006019EB">
        <w:rPr>
          <w:rFonts w:ascii="Abadi Extra Light" w:eastAsia="Calibri" w:hAnsi="Abadi Extra Light" w:cstheme="minorHAnsi"/>
          <w:lang w:eastAsia="en-GB"/>
        </w:rPr>
        <w:t xml:space="preserve"> </w:t>
      </w:r>
    </w:p>
    <w:p w14:paraId="6ECC8921"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Keeping Children Safe in Education 2020</w:t>
      </w:r>
    </w:p>
    <w:p w14:paraId="37B597DF"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Data Protection Act 2018 </w:t>
      </w:r>
    </w:p>
    <w:p w14:paraId="4C901A9B" w14:textId="77777777" w:rsidR="006019EB" w:rsidRPr="006019EB" w:rsidRDefault="006019EB" w:rsidP="006019EB">
      <w:pPr>
        <w:pStyle w:val="ListParagraph"/>
        <w:numPr>
          <w:ilvl w:val="0"/>
          <w:numId w:val="1"/>
        </w:numPr>
        <w:spacing w:after="200"/>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What to do if you’re worried a child is being abused 2015</w:t>
      </w:r>
    </w:p>
    <w:p w14:paraId="4F5988EB" w14:textId="77777777" w:rsidR="006019EB" w:rsidRPr="006019EB" w:rsidRDefault="006019EB" w:rsidP="006019EB">
      <w:pPr>
        <w:pStyle w:val="ListParagraph"/>
        <w:numPr>
          <w:ilvl w:val="0"/>
          <w:numId w:val="1"/>
        </w:numPr>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Counter-Terrorism and Security Act 2015.</w:t>
      </w:r>
    </w:p>
    <w:p w14:paraId="38E68CB1" w14:textId="77777777" w:rsidR="006019EB" w:rsidRPr="006019EB" w:rsidRDefault="006019EB" w:rsidP="006019EB">
      <w:pPr>
        <w:pStyle w:val="ListParagraph"/>
        <w:numPr>
          <w:ilvl w:val="0"/>
          <w:numId w:val="1"/>
        </w:numPr>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Inspecting Safeguarding in Early years, Education and Skills settings 2019</w:t>
      </w:r>
    </w:p>
    <w:p w14:paraId="7FB03CA9" w14:textId="77777777" w:rsidR="006019EB" w:rsidRPr="006019EB" w:rsidRDefault="006019EB" w:rsidP="006019EB">
      <w:pPr>
        <w:pStyle w:val="ListParagraph"/>
        <w:numPr>
          <w:ilvl w:val="0"/>
          <w:numId w:val="1"/>
        </w:numPr>
        <w:contextualSpacing/>
        <w:jc w:val="left"/>
        <w:rPr>
          <w:rFonts w:ascii="Abadi Extra Light" w:eastAsia="Calibri" w:hAnsi="Abadi Extra Light" w:cstheme="minorHAnsi"/>
          <w:lang w:eastAsia="en-GB"/>
        </w:rPr>
      </w:pPr>
      <w:r w:rsidRPr="006019EB">
        <w:rPr>
          <w:rFonts w:ascii="Abadi Extra Light" w:eastAsia="Calibri" w:hAnsi="Abadi Extra Light" w:cstheme="minorHAnsi"/>
          <w:lang w:eastAsia="en-GB"/>
        </w:rPr>
        <w:t>Prevent Duty 2015</w:t>
      </w:r>
    </w:p>
    <w:p w14:paraId="271421D9" w14:textId="77777777" w:rsidR="006019EB" w:rsidRPr="006019EB" w:rsidRDefault="006019EB" w:rsidP="006019EB">
      <w:pPr>
        <w:rPr>
          <w:rFonts w:ascii="Abadi Extra Light" w:eastAsia="Arial" w:hAnsi="Abadi Extra Light" w:cstheme="minorHAnsi"/>
          <w:lang w:eastAsia="en-GB"/>
        </w:rPr>
      </w:pPr>
    </w:p>
    <w:p w14:paraId="4A633E73"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Safeguarding and promoting the welfare of children, in relation to this policy is defined as: </w:t>
      </w:r>
    </w:p>
    <w:p w14:paraId="5C5F9998" w14:textId="77777777" w:rsidR="006019EB" w:rsidRPr="006019EB" w:rsidRDefault="006019EB" w:rsidP="006019EB">
      <w:pPr>
        <w:pStyle w:val="ListParagraph"/>
        <w:numPr>
          <w:ilvl w:val="0"/>
          <w:numId w:val="2"/>
        </w:num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Protecting children from maltreatment</w:t>
      </w:r>
    </w:p>
    <w:p w14:paraId="5A943190" w14:textId="77777777" w:rsidR="006019EB" w:rsidRPr="006019EB" w:rsidRDefault="006019EB" w:rsidP="006019EB">
      <w:pPr>
        <w:pStyle w:val="ListParagraph"/>
        <w:numPr>
          <w:ilvl w:val="0"/>
          <w:numId w:val="2"/>
        </w:num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Preventing the impairment of children’s health or development </w:t>
      </w:r>
    </w:p>
    <w:p w14:paraId="023E36E2" w14:textId="77777777" w:rsidR="006019EB" w:rsidRPr="006019EB" w:rsidRDefault="006019EB" w:rsidP="006019EB">
      <w:pPr>
        <w:pStyle w:val="ListParagraph"/>
        <w:numPr>
          <w:ilvl w:val="0"/>
          <w:numId w:val="2"/>
        </w:num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Ensuring that children are growing up in circumstances consistent with the provision of safe and effective care</w:t>
      </w:r>
    </w:p>
    <w:p w14:paraId="27CC4037" w14:textId="77777777" w:rsidR="006019EB" w:rsidRPr="006019EB" w:rsidRDefault="006019EB" w:rsidP="006019EB">
      <w:pPr>
        <w:pStyle w:val="ListParagraph"/>
        <w:numPr>
          <w:ilvl w:val="0"/>
          <w:numId w:val="2"/>
        </w:num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Taking action to enable all children to have the best outcomes.</w:t>
      </w:r>
    </w:p>
    <w:p w14:paraId="61C835BA" w14:textId="30AF390E"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i/>
          <w:lang w:eastAsia="en-GB"/>
        </w:rPr>
        <w:t>(Definition taken from the HM Government document ‘Working together to safeguard children 2</w:t>
      </w:r>
      <w:r w:rsidR="00882487">
        <w:rPr>
          <w:rFonts w:ascii="Abadi Extra Light" w:eastAsia="Arial" w:hAnsi="Abadi Extra Light" w:cstheme="minorHAnsi"/>
          <w:i/>
          <w:lang w:eastAsia="en-GB"/>
        </w:rPr>
        <w:t>025</w:t>
      </w:r>
      <w:r w:rsidRPr="006019EB">
        <w:rPr>
          <w:rFonts w:ascii="Abadi Extra Light" w:eastAsia="Arial" w:hAnsi="Abadi Extra Light" w:cstheme="minorHAnsi"/>
          <w:i/>
          <w:lang w:eastAsia="en-GB"/>
        </w:rPr>
        <w:t>).</w:t>
      </w:r>
    </w:p>
    <w:p w14:paraId="58C216CE" w14:textId="77777777" w:rsidR="006019EB" w:rsidRPr="006019EB" w:rsidRDefault="006019EB" w:rsidP="006019EB">
      <w:pPr>
        <w:rPr>
          <w:rFonts w:ascii="Abadi Extra Light" w:eastAsia="Arial" w:hAnsi="Abadi Extra Light" w:cstheme="minorHAnsi"/>
          <w:b/>
          <w:lang w:eastAsia="en-GB"/>
        </w:rPr>
      </w:pPr>
    </w:p>
    <w:p w14:paraId="28F1CECE"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Policy intention</w:t>
      </w:r>
    </w:p>
    <w:p w14:paraId="5F9772E0"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To safeguard children and promote their welfare we will:</w:t>
      </w:r>
    </w:p>
    <w:p w14:paraId="501EE480"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Create an environment to encourage children to develop a positive self-image</w:t>
      </w:r>
    </w:p>
    <w:p w14:paraId="4C30D645"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Provide positive role models and develop a safe culture where staff are confident to raise concerns about professional conduct</w:t>
      </w:r>
    </w:p>
    <w:p w14:paraId="0898F1C2" w14:textId="77777777" w:rsidR="006019EB" w:rsidRPr="006019EB" w:rsidRDefault="006019EB" w:rsidP="006019EB">
      <w:pPr>
        <w:pStyle w:val="ListParagraph"/>
        <w:numPr>
          <w:ilvl w:val="0"/>
          <w:numId w:val="3"/>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Ensure all staff are able to identify the signs and indicators of abuse, including the softer signs of abuse, and know what action to take</w:t>
      </w:r>
    </w:p>
    <w:p w14:paraId="6E7F4709" w14:textId="77777777" w:rsidR="006019EB" w:rsidRPr="006019EB" w:rsidRDefault="006019EB" w:rsidP="006019EB">
      <w:pPr>
        <w:pStyle w:val="ListParagraph"/>
        <w:numPr>
          <w:ilvl w:val="0"/>
          <w:numId w:val="3"/>
        </w:numPr>
        <w:rPr>
          <w:rFonts w:ascii="Abadi Extra Light" w:eastAsia="Calibri" w:hAnsi="Abadi Extra Light" w:cstheme="minorHAnsi"/>
          <w:lang w:eastAsia="en-GB"/>
        </w:rPr>
      </w:pPr>
      <w:r w:rsidRPr="006019EB">
        <w:rPr>
          <w:rFonts w:ascii="Abadi Extra Light" w:eastAsia="Arial" w:hAnsi="Abadi Extra Light" w:cstheme="minorHAnsi"/>
          <w:lang w:eastAsia="en-GB"/>
        </w:rPr>
        <w:t>Encourage children to develop a sense of independence and autonomy in a way that is appropriate to their age and stage of development</w:t>
      </w:r>
    </w:p>
    <w:p w14:paraId="23D520E1"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Provide a safe and secure environment for all children</w:t>
      </w:r>
    </w:p>
    <w:p w14:paraId="425B0DE9"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Promote tolerance and acceptance of different beliefs, cultures and communities</w:t>
      </w:r>
    </w:p>
    <w:p w14:paraId="3A3189FF"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Help children to understand how they can influence and participate in decision-making and how to promote British values through play, discussion and role modelling</w:t>
      </w:r>
    </w:p>
    <w:p w14:paraId="1987DA20"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Always listen to children</w:t>
      </w:r>
    </w:p>
    <w:p w14:paraId="0BC7B2FA"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Provide an environment where practitioners are confident to identify where children and families may need intervention and seek the help they need</w:t>
      </w:r>
    </w:p>
    <w:p w14:paraId="0729E0E3" w14:textId="77777777" w:rsidR="006019EB" w:rsidRPr="006019EB" w:rsidRDefault="006019EB" w:rsidP="006019EB">
      <w:pPr>
        <w:pStyle w:val="ListParagraph"/>
        <w:numPr>
          <w:ilvl w:val="0"/>
          <w:numId w:val="3"/>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Share information with other agencies as appropriate.</w:t>
      </w:r>
    </w:p>
    <w:p w14:paraId="6CA5238D" w14:textId="77777777" w:rsidR="006019EB" w:rsidRPr="006019EB" w:rsidRDefault="006019EB" w:rsidP="006019EB">
      <w:pPr>
        <w:rPr>
          <w:rFonts w:ascii="Abadi Extra Light" w:eastAsia="Calibri" w:hAnsi="Abadi Extra Light" w:cstheme="minorHAnsi"/>
          <w:szCs w:val="22"/>
          <w:lang w:eastAsia="en-GB"/>
        </w:rPr>
      </w:pPr>
    </w:p>
    <w:p w14:paraId="1651D62E"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The nursery staff are aware that abuse does occur in our society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5C926339" w14:textId="77777777" w:rsidR="006019EB" w:rsidRPr="006019EB" w:rsidRDefault="006019EB" w:rsidP="006019EB">
      <w:pPr>
        <w:rPr>
          <w:rFonts w:ascii="Abadi Extra Light" w:eastAsia="Calibri" w:hAnsi="Abadi Extra Light" w:cstheme="minorHAnsi"/>
          <w:szCs w:val="22"/>
          <w:lang w:eastAsia="en-GB"/>
        </w:rPr>
      </w:pPr>
    </w:p>
    <w:p w14:paraId="76F56A9B"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6019EB">
        <w:rPr>
          <w:rFonts w:ascii="Abadi Extra Light" w:eastAsia="Arial" w:hAnsi="Abadi Extra Light" w:cstheme="minorHAnsi"/>
          <w:color w:val="FF0000"/>
          <w:lang w:eastAsia="en-GB"/>
        </w:rPr>
        <w:t xml:space="preserve"> </w:t>
      </w:r>
      <w:r w:rsidRPr="006019EB">
        <w:rPr>
          <w:rFonts w:ascii="Abadi Extra Light" w:eastAsia="Arial" w:hAnsi="Abadi Extra Light" w:cstheme="minorHAnsi"/>
          <w:lang w:eastAsia="en-GB"/>
        </w:rPr>
        <w:t xml:space="preserve">family support, health professionals including </w:t>
      </w:r>
      <w:r w:rsidRPr="006019EB">
        <w:rPr>
          <w:rFonts w:ascii="Abadi Extra Light" w:eastAsia="Arial" w:hAnsi="Abadi Extra Light" w:cstheme="minorHAnsi"/>
          <w:lang w:eastAsia="en-GB"/>
        </w:rPr>
        <w:lastRenderedPageBreak/>
        <w:t>health visitors or the police. All staff will work with other agencies in the best interest of the child, including as part of a multi-agency team, where needed.</w:t>
      </w:r>
    </w:p>
    <w:p w14:paraId="4007A189" w14:textId="77777777" w:rsidR="006019EB" w:rsidRPr="006019EB" w:rsidRDefault="006019EB" w:rsidP="006019EB">
      <w:pPr>
        <w:rPr>
          <w:rFonts w:ascii="Abadi Extra Light" w:eastAsia="Calibri" w:hAnsi="Abadi Extra Light" w:cstheme="minorHAnsi"/>
          <w:szCs w:val="22"/>
          <w:lang w:eastAsia="en-GB"/>
        </w:rPr>
      </w:pPr>
    </w:p>
    <w:p w14:paraId="7FCCEDE4" w14:textId="77777777" w:rsidR="006019EB" w:rsidRPr="006019EB" w:rsidRDefault="006019EB" w:rsidP="006019EB">
      <w:pPr>
        <w:rPr>
          <w:rFonts w:ascii="Abadi Extra Light" w:eastAsia="Arial" w:hAnsi="Abadi Extra Light" w:cstheme="minorHAnsi"/>
          <w:lang w:eastAsia="en-GB"/>
        </w:rPr>
      </w:pPr>
    </w:p>
    <w:p w14:paraId="73CF3DF5"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The nursery aims to:</w:t>
      </w:r>
    </w:p>
    <w:p w14:paraId="7088E333"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4E811DD4" w14:textId="77777777" w:rsidR="006019EB" w:rsidRPr="006019EB" w:rsidRDefault="006019EB" w:rsidP="006019EB">
      <w:pPr>
        <w:pStyle w:val="ListParagraph"/>
        <w:numPr>
          <w:ilvl w:val="0"/>
          <w:numId w:val="4"/>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4A62230F" w14:textId="77777777" w:rsidR="006019EB" w:rsidRPr="006019EB" w:rsidRDefault="006019EB" w:rsidP="006019EB">
      <w:pPr>
        <w:pStyle w:val="ListParagraph"/>
        <w:numPr>
          <w:ilvl w:val="0"/>
          <w:numId w:val="4"/>
        </w:numPr>
        <w:ind w:left="714" w:hanging="357"/>
        <w:rPr>
          <w:rFonts w:ascii="Abadi Extra Light" w:eastAsia="Arial" w:hAnsi="Abadi Extra Light" w:cstheme="minorHAnsi"/>
          <w:lang w:eastAsia="en-GB"/>
        </w:rPr>
      </w:pPr>
      <w:r w:rsidRPr="006019EB">
        <w:rPr>
          <w:rFonts w:ascii="Abadi Extra Light" w:eastAsia="Arial" w:hAnsi="Abadi Extra Light" w:cstheme="minorHAnsi"/>
          <w:lang w:eastAsia="en-GB"/>
        </w:rPr>
        <w:t>Be aware of the increased vulnerability of children with Special Educational Needs and Disabilities (SEND), isolated families and vulnerabilities in families; including the impact of toxic trio on children and Adverse Childhood Experiences (ACE’s).</w:t>
      </w:r>
    </w:p>
    <w:p w14:paraId="31E7D682"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p>
    <w:p w14:paraId="261D0DD3"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43A80DE7"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Make any child protection referrals in a timely way, sharing relevant information as necessary in line with procedures set out by the </w:t>
      </w:r>
      <w:r w:rsidRPr="006019EB">
        <w:rPr>
          <w:rFonts w:ascii="Abadi Extra Light" w:eastAsia="Arial" w:hAnsi="Abadi Extra Light" w:cstheme="minorHAnsi"/>
          <w:b/>
          <w:lang w:eastAsia="en-GB"/>
        </w:rPr>
        <w:t>Hertfordshire County Council</w:t>
      </w:r>
    </w:p>
    <w:p w14:paraId="212A1DE1"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Ensure that information is shared only with those people who need to know in order to protect the child and act in their best interest.</w:t>
      </w:r>
    </w:p>
    <w:p w14:paraId="67C8F4BD" w14:textId="77777777" w:rsidR="006019EB" w:rsidRPr="006019EB" w:rsidRDefault="006019EB" w:rsidP="006019EB">
      <w:pPr>
        <w:pStyle w:val="ListParagraph"/>
        <w:numPr>
          <w:ilvl w:val="0"/>
          <w:numId w:val="4"/>
        </w:numPr>
        <w:rPr>
          <w:rFonts w:ascii="Abadi Extra Light" w:eastAsia="Arial" w:hAnsi="Abadi Extra Light" w:cstheme="minorHAnsi"/>
          <w:lang w:eastAsia="en-GB"/>
        </w:rPr>
      </w:pPr>
      <w:r w:rsidRPr="006019EB">
        <w:rPr>
          <w:rFonts w:ascii="Abadi Extra Light" w:eastAsia="Arial" w:hAnsi="Abadi Extra Light" w:cstheme="minorHAnsi"/>
          <w:lang w:eastAsia="en-GB"/>
        </w:rPr>
        <w:t>Keep the setting safe online, we refer to 'Safeguarding children and protecting professionals in early years settings: online safety considerations and use appropriate filters, checks and safeguards, monitoring access at all times and maintaining safeguards around the use of technology by staff, parents and visitors in the setting.</w:t>
      </w:r>
    </w:p>
    <w:p w14:paraId="2361D2C0"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Ensure that children are never placed at risk while in the care of nursery staff.</w:t>
      </w:r>
    </w:p>
    <w:p w14:paraId="7ADECC4A" w14:textId="77777777" w:rsidR="006019EB" w:rsidRPr="006019EB" w:rsidRDefault="006019EB" w:rsidP="006019EB">
      <w:pPr>
        <w:pStyle w:val="ListParagraph"/>
        <w:numPr>
          <w:ilvl w:val="0"/>
          <w:numId w:val="4"/>
        </w:numPr>
        <w:ind w:left="714" w:hanging="357"/>
        <w:rPr>
          <w:rFonts w:ascii="Abadi Extra Light" w:eastAsia="Arial" w:hAnsi="Abadi Extra Light" w:cstheme="minorHAnsi"/>
          <w:lang w:eastAsia="en-GB"/>
        </w:rPr>
      </w:pPr>
      <w:r w:rsidRPr="006019EB">
        <w:rPr>
          <w:rFonts w:ascii="Abadi Extra Light" w:eastAsia="Arial" w:hAnsi="Abadi Extra Light" w:cstheme="minorHAnsi"/>
          <w:lang w:eastAsia="en-GB"/>
        </w:rPr>
        <w:t>Identify changes in staff behaviour and act on these as per the Staff Behaviour Policy.</w:t>
      </w:r>
    </w:p>
    <w:p w14:paraId="50502A18"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Take any appropriate action relating to allegations of serious harm or abuse against any person working with children or living or working on the nursery premises including reporting such allegations to Ofsted and other relevant authorities including the local authority. </w:t>
      </w:r>
    </w:p>
    <w:p w14:paraId="2E6BB442"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Ensure parents are fully aware of our safeguarding and child protection policies and procedures when they register with the nursery and are kept informed of all updates when they occur.</w:t>
      </w:r>
    </w:p>
    <w:p w14:paraId="74EF2423" w14:textId="77777777" w:rsidR="006019EB" w:rsidRPr="006019EB" w:rsidRDefault="006019EB" w:rsidP="006019EB">
      <w:pPr>
        <w:pStyle w:val="ListParagraph"/>
        <w:numPr>
          <w:ilvl w:val="0"/>
          <w:numId w:val="4"/>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Regularly review and update this policy with staff and parents where appropriate and make sure it complies with any legal requirements and any guidance or procedures issued </w:t>
      </w:r>
      <w:proofErr w:type="gramStart"/>
      <w:r w:rsidRPr="006019EB">
        <w:rPr>
          <w:rFonts w:ascii="Abadi Extra Light" w:eastAsia="Arial" w:hAnsi="Abadi Extra Light" w:cstheme="minorHAnsi"/>
          <w:lang w:eastAsia="en-GB"/>
        </w:rPr>
        <w:t xml:space="preserve">by  </w:t>
      </w:r>
      <w:r w:rsidRPr="006019EB">
        <w:rPr>
          <w:rFonts w:ascii="Abadi Extra Light" w:eastAsia="Arial" w:hAnsi="Abadi Extra Light" w:cstheme="minorHAnsi"/>
          <w:b/>
          <w:lang w:eastAsia="en-GB"/>
        </w:rPr>
        <w:t>Hertfordshire</w:t>
      </w:r>
      <w:proofErr w:type="gramEnd"/>
      <w:r w:rsidRPr="006019EB">
        <w:rPr>
          <w:rFonts w:ascii="Abadi Extra Light" w:eastAsia="Arial" w:hAnsi="Abadi Extra Light" w:cstheme="minorHAnsi"/>
          <w:b/>
          <w:lang w:eastAsia="en-GB"/>
        </w:rPr>
        <w:t xml:space="preserve"> County Council</w:t>
      </w:r>
    </w:p>
    <w:p w14:paraId="154A3C97" w14:textId="77777777" w:rsidR="006019EB" w:rsidRPr="006019EB" w:rsidRDefault="006019EB" w:rsidP="006019EB">
      <w:pPr>
        <w:rPr>
          <w:rFonts w:ascii="Abadi Extra Light" w:eastAsia="Calibri" w:hAnsi="Abadi Extra Light" w:cstheme="minorHAnsi"/>
          <w:szCs w:val="22"/>
          <w:lang w:eastAsia="en-GB"/>
        </w:rPr>
      </w:pPr>
    </w:p>
    <w:p w14:paraId="5C0339A8" w14:textId="77777777" w:rsidR="006019EB" w:rsidRPr="006019EB" w:rsidRDefault="006019EB" w:rsidP="006019EB">
      <w:pPr>
        <w:keepNext/>
        <w:rPr>
          <w:rFonts w:ascii="Abadi Extra Light" w:eastAsia="Arial" w:hAnsi="Abadi Extra Light" w:cstheme="minorHAnsi"/>
          <w:b/>
          <w:lang w:eastAsia="en-GB"/>
        </w:rPr>
      </w:pPr>
    </w:p>
    <w:p w14:paraId="02C7C2D8"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Contact telephone numbers</w:t>
      </w:r>
    </w:p>
    <w:p w14:paraId="448A7FA8"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Local authority children’s social care team </w:t>
      </w:r>
      <w:r w:rsidRPr="006019EB">
        <w:rPr>
          <w:rFonts w:ascii="Abadi Extra Light" w:eastAsia="Arial" w:hAnsi="Abadi Extra Light" w:cstheme="minorHAnsi"/>
          <w:b/>
          <w:lang w:eastAsia="en-GB"/>
        </w:rPr>
        <w:t>0300 123 4043</w:t>
      </w:r>
    </w:p>
    <w:p w14:paraId="105029CD"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t xml:space="preserve">Local authority Designated Officer (LADO) </w:t>
      </w:r>
      <w:r w:rsidRPr="006019EB">
        <w:rPr>
          <w:rFonts w:ascii="Abadi Extra Light" w:eastAsia="Arial" w:hAnsi="Abadi Extra Light" w:cstheme="minorHAnsi"/>
          <w:b/>
          <w:lang w:eastAsia="en-GB"/>
        </w:rPr>
        <w:t>01992 555420</w:t>
      </w:r>
    </w:p>
    <w:p w14:paraId="6E6058D0"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t>Local Authority referral team</w:t>
      </w:r>
      <w:r w:rsidRPr="006019EB">
        <w:rPr>
          <w:rFonts w:ascii="Abadi Extra Light" w:eastAsia="Arial" w:hAnsi="Abadi Extra Light" w:cstheme="minorHAnsi"/>
          <w:b/>
          <w:lang w:eastAsia="en-GB"/>
        </w:rPr>
        <w:t xml:space="preserve"> </w:t>
      </w:r>
      <w:bookmarkStart w:id="3" w:name="_Hlk79660408"/>
      <w:r w:rsidRPr="006019EB">
        <w:rPr>
          <w:rFonts w:ascii="Abadi Extra Light" w:eastAsia="Arial" w:hAnsi="Abadi Extra Light" w:cstheme="minorHAnsi"/>
          <w:b/>
          <w:lang w:eastAsia="en-GB"/>
        </w:rPr>
        <w:t>0300 123 4043</w:t>
      </w:r>
    </w:p>
    <w:bookmarkEnd w:id="3"/>
    <w:p w14:paraId="013C1E60"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lastRenderedPageBreak/>
        <w:t>Local Authority Out of Hours Team</w:t>
      </w:r>
      <w:r w:rsidRPr="006019EB">
        <w:rPr>
          <w:rFonts w:ascii="Abadi Extra Light" w:eastAsia="Arial" w:hAnsi="Abadi Extra Light" w:cstheme="minorHAnsi"/>
          <w:b/>
          <w:lang w:eastAsia="en-GB"/>
        </w:rPr>
        <w:t xml:space="preserve"> 0300 123 4043</w:t>
      </w:r>
    </w:p>
    <w:p w14:paraId="7A65F142"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NSPCC</w:t>
      </w:r>
      <w:r w:rsidRPr="006019EB">
        <w:rPr>
          <w:rFonts w:ascii="Abadi Extra Light" w:eastAsia="Arial" w:hAnsi="Abadi Extra Light" w:cstheme="minorHAnsi"/>
          <w:b/>
          <w:lang w:eastAsia="en-GB"/>
        </w:rPr>
        <w:t xml:space="preserve"> 0808 800 5000</w:t>
      </w:r>
    </w:p>
    <w:p w14:paraId="33E56D82"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Local Safeguarding Partner’s </w:t>
      </w:r>
      <w:r w:rsidRPr="006019EB">
        <w:rPr>
          <w:rFonts w:ascii="Abadi Extra Light" w:eastAsia="Calibri" w:hAnsi="Abadi Extra Light" w:cstheme="minorHAnsi"/>
          <w:b/>
          <w:i/>
          <w:lang w:eastAsia="en-GB"/>
        </w:rPr>
        <w:t>01992 556603</w:t>
      </w:r>
    </w:p>
    <w:p w14:paraId="03A6F543"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Local Early Help services </w:t>
      </w:r>
      <w:r w:rsidRPr="006019EB">
        <w:rPr>
          <w:rFonts w:ascii="Abadi Extra Light" w:eastAsia="Calibri" w:hAnsi="Abadi Extra Light" w:cstheme="minorHAnsi"/>
          <w:b/>
          <w:i/>
          <w:lang w:eastAsia="en-GB"/>
        </w:rPr>
        <w:t>01438 737 575</w:t>
      </w:r>
    </w:p>
    <w:p w14:paraId="371BC76F" w14:textId="77777777" w:rsidR="006019EB" w:rsidRPr="006019EB" w:rsidRDefault="006019EB" w:rsidP="006019EB">
      <w:pPr>
        <w:keepNext/>
        <w:rPr>
          <w:rFonts w:ascii="Abadi Extra Light" w:eastAsia="Arial" w:hAnsi="Abadi Extra Light" w:cstheme="minorHAnsi"/>
          <w:lang w:eastAsia="en-GB"/>
        </w:rPr>
      </w:pPr>
    </w:p>
    <w:p w14:paraId="3FBEBABA"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Ofsted </w:t>
      </w:r>
      <w:r w:rsidRPr="006019EB">
        <w:rPr>
          <w:rFonts w:ascii="Abadi Extra Light" w:eastAsia="Arial" w:hAnsi="Abadi Extra Light" w:cstheme="minorHAnsi"/>
          <w:b/>
          <w:lang w:eastAsia="en-GB"/>
        </w:rPr>
        <w:t>0300 123 1231</w:t>
      </w:r>
    </w:p>
    <w:p w14:paraId="130E3D67"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t xml:space="preserve">Emergency police </w:t>
      </w:r>
      <w:r w:rsidRPr="006019EB">
        <w:rPr>
          <w:rFonts w:ascii="Abadi Extra Light" w:eastAsia="Arial" w:hAnsi="Abadi Extra Light" w:cstheme="minorHAnsi"/>
          <w:b/>
          <w:lang w:eastAsia="en-GB"/>
        </w:rPr>
        <w:t>999</w:t>
      </w:r>
    </w:p>
    <w:p w14:paraId="24564501"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Non-emergency police</w:t>
      </w:r>
      <w:r w:rsidRPr="006019EB">
        <w:rPr>
          <w:rFonts w:ascii="Abadi Extra Light" w:eastAsia="Arial" w:hAnsi="Abadi Extra Light" w:cstheme="minorHAnsi"/>
          <w:b/>
          <w:lang w:eastAsia="en-GB"/>
        </w:rPr>
        <w:t xml:space="preserve"> 101 </w:t>
      </w:r>
    </w:p>
    <w:p w14:paraId="1CA1EDC4"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t>Government helpline for extremism concerns</w:t>
      </w:r>
      <w:r w:rsidRPr="006019EB">
        <w:rPr>
          <w:rFonts w:ascii="Abadi Extra Light" w:eastAsia="Arial" w:hAnsi="Abadi Extra Light" w:cstheme="minorHAnsi"/>
          <w:b/>
          <w:lang w:eastAsia="en-GB"/>
        </w:rPr>
        <w:t xml:space="preserve"> 020 7340 7264</w:t>
      </w:r>
    </w:p>
    <w:p w14:paraId="0B2B26BD" w14:textId="77777777" w:rsidR="006019EB" w:rsidRPr="006019EB" w:rsidRDefault="006019EB" w:rsidP="006019EB">
      <w:pPr>
        <w:jc w:val="left"/>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Child exploitation and Online protection command (CEOP)</w:t>
      </w:r>
      <w:r w:rsidRPr="006019EB">
        <w:rPr>
          <w:rFonts w:ascii="Abadi Extra Light" w:eastAsia="Arial" w:hAnsi="Abadi Extra Light" w:cstheme="minorHAnsi"/>
          <w:b/>
          <w:lang w:eastAsia="en-GB"/>
        </w:rPr>
        <w:t xml:space="preserve"> https://www.ceop.police.uk/safety-centre/</w:t>
      </w:r>
    </w:p>
    <w:p w14:paraId="1179CC6C" w14:textId="77777777" w:rsidR="006019EB" w:rsidRPr="006019EB" w:rsidRDefault="006019EB" w:rsidP="006019EB">
      <w:pPr>
        <w:rPr>
          <w:rFonts w:ascii="Abadi Extra Light" w:eastAsia="Calibri" w:hAnsi="Abadi Extra Light" w:cstheme="minorHAnsi"/>
          <w:szCs w:val="22"/>
          <w:lang w:eastAsia="en-GB"/>
        </w:rPr>
      </w:pPr>
    </w:p>
    <w:p w14:paraId="08A401B6"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Types of abuse and particular procedures followed</w:t>
      </w:r>
    </w:p>
    <w:p w14:paraId="16E2589E"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046E7367"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This could be an adult or adults, another child or children. </w:t>
      </w:r>
    </w:p>
    <w:p w14:paraId="1C4DED45" w14:textId="77777777" w:rsidR="006019EB" w:rsidRPr="006019EB" w:rsidRDefault="006019EB" w:rsidP="006019EB">
      <w:pPr>
        <w:rPr>
          <w:rFonts w:ascii="Abadi Extra Light" w:eastAsia="Calibri" w:hAnsi="Abadi Extra Light" w:cstheme="minorHAnsi"/>
          <w:sz w:val="22"/>
          <w:szCs w:val="22"/>
          <w:lang w:eastAsia="en-GB"/>
        </w:rPr>
      </w:pPr>
    </w:p>
    <w:p w14:paraId="7494220A" w14:textId="0C3B5078" w:rsidR="006019EB" w:rsidRPr="006019EB" w:rsidRDefault="006019EB" w:rsidP="006019EB">
      <w:pPr>
        <w:rPr>
          <w:rFonts w:ascii="Abadi Extra Light" w:eastAsia="Arial" w:hAnsi="Abadi Extra Light" w:cstheme="minorHAnsi"/>
          <w:i/>
          <w:lang w:eastAsia="en-GB"/>
        </w:rPr>
      </w:pPr>
      <w:r w:rsidRPr="006019EB">
        <w:rPr>
          <w:rFonts w:ascii="Abadi Extra Light" w:eastAsia="Arial" w:hAnsi="Abadi Extra Light" w:cstheme="minorHAnsi"/>
          <w:i/>
          <w:lang w:eastAsia="en-GB"/>
        </w:rPr>
        <w:t xml:space="preserve">What to do if you’re worried a child is being abused, advice for practitioners (2015) </w:t>
      </w:r>
      <w:r w:rsidRPr="006019EB">
        <w:rPr>
          <w:rFonts w:ascii="Abadi Extra Light" w:eastAsia="Arial" w:hAnsi="Abadi Extra Light" w:cstheme="minorHAnsi"/>
          <w:lang w:eastAsia="en-GB"/>
        </w:rPr>
        <w:t xml:space="preserve">and </w:t>
      </w:r>
      <w:r w:rsidRPr="006019EB">
        <w:rPr>
          <w:rFonts w:ascii="Abadi Extra Light" w:eastAsia="Arial" w:hAnsi="Abadi Extra Light" w:cstheme="minorHAnsi"/>
          <w:i/>
          <w:lang w:eastAsia="en-GB"/>
        </w:rPr>
        <w:t>Working Together to Safeguard Children (20</w:t>
      </w:r>
      <w:r w:rsidR="00882487">
        <w:rPr>
          <w:rFonts w:ascii="Abadi Extra Light" w:eastAsia="Arial" w:hAnsi="Abadi Extra Light" w:cstheme="minorHAnsi"/>
          <w:i/>
          <w:lang w:eastAsia="en-GB"/>
        </w:rPr>
        <w:t>25</w:t>
      </w:r>
      <w:r w:rsidRPr="006019EB">
        <w:rPr>
          <w:rFonts w:ascii="Abadi Extra Light" w:eastAsia="Arial" w:hAnsi="Abadi Extra Light" w:cstheme="minorHAnsi"/>
          <w:i/>
          <w:lang w:eastAsia="en-GB"/>
        </w:rPr>
        <w:t>)</w:t>
      </w:r>
    </w:p>
    <w:p w14:paraId="71EADFC0" w14:textId="77777777" w:rsidR="006019EB" w:rsidRPr="006019EB" w:rsidRDefault="006019EB" w:rsidP="006019EB">
      <w:pPr>
        <w:rPr>
          <w:rFonts w:ascii="Abadi Extra Light" w:eastAsia="Calibri" w:hAnsi="Abadi Extra Light" w:cstheme="minorHAnsi"/>
          <w:sz w:val="22"/>
          <w:szCs w:val="22"/>
          <w:lang w:eastAsia="en-GB"/>
        </w:rPr>
      </w:pPr>
    </w:p>
    <w:p w14:paraId="5A96CE59"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66770113" w14:textId="77777777" w:rsidR="006019EB" w:rsidRPr="006019EB" w:rsidRDefault="006019EB" w:rsidP="006019EB">
      <w:pPr>
        <w:rPr>
          <w:rFonts w:ascii="Abadi Extra Light" w:eastAsia="Calibri" w:hAnsi="Abadi Extra Light" w:cstheme="minorHAnsi"/>
          <w:szCs w:val="22"/>
          <w:lang w:eastAsia="en-GB"/>
        </w:rPr>
      </w:pPr>
    </w:p>
    <w:p w14:paraId="7E712072"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Indicators of child abuse</w:t>
      </w:r>
    </w:p>
    <w:p w14:paraId="54F6C0DB"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Failure to thrive and meet developmental milestones</w:t>
      </w:r>
    </w:p>
    <w:p w14:paraId="19516CC0"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Fearful or withdrawn tendencies</w:t>
      </w:r>
    </w:p>
    <w:p w14:paraId="63C5B766"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Unexplained injuries to a child or conflicting reports from parents or staff </w:t>
      </w:r>
    </w:p>
    <w:p w14:paraId="33199FFE"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Repeated injuries </w:t>
      </w:r>
    </w:p>
    <w:p w14:paraId="791BA83D"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Unaddressed illnesses or injuries</w:t>
      </w:r>
    </w:p>
    <w:p w14:paraId="35122B9D" w14:textId="77777777" w:rsidR="006019EB" w:rsidRPr="006019EB" w:rsidRDefault="006019EB" w:rsidP="006019EB">
      <w:pPr>
        <w:pStyle w:val="ListParagraph"/>
        <w:numPr>
          <w:ilvl w:val="0"/>
          <w:numId w:val="5"/>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Significant changes to behaviour patterns. </w:t>
      </w:r>
    </w:p>
    <w:p w14:paraId="151FFED4" w14:textId="77777777" w:rsidR="006019EB" w:rsidRPr="006019EB" w:rsidRDefault="006019EB" w:rsidP="006019EB">
      <w:pPr>
        <w:jc w:val="left"/>
        <w:rPr>
          <w:rFonts w:ascii="Abadi Extra Light" w:eastAsia="Calibri" w:hAnsi="Abadi Extra Light" w:cstheme="minorHAnsi"/>
          <w:lang w:eastAsia="en-GB"/>
        </w:rPr>
      </w:pPr>
    </w:p>
    <w:p w14:paraId="077FC7DC" w14:textId="77777777" w:rsidR="006019EB" w:rsidRPr="006019EB" w:rsidRDefault="006019EB" w:rsidP="006019EB">
      <w:p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 xml:space="preserve">Softer signs of abuse as defined by National Institute for Health and Care Excellence (NICE) include: </w:t>
      </w:r>
    </w:p>
    <w:p w14:paraId="4C230947" w14:textId="77777777" w:rsidR="006019EB" w:rsidRPr="006019EB" w:rsidRDefault="006019EB" w:rsidP="006019EB">
      <w:pPr>
        <w:rPr>
          <w:rFonts w:ascii="Abadi Extra Light" w:eastAsia="Calibri" w:hAnsi="Abadi Extra Light" w:cstheme="minorHAnsi"/>
          <w:szCs w:val="22"/>
          <w:lang w:eastAsia="en-GB"/>
        </w:rPr>
      </w:pPr>
    </w:p>
    <w:p w14:paraId="7727D822" w14:textId="77777777" w:rsidR="006019EB" w:rsidRPr="006019EB" w:rsidRDefault="006019EB" w:rsidP="006019EB">
      <w:p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 xml:space="preserve">Emotional states: </w:t>
      </w:r>
    </w:p>
    <w:p w14:paraId="4E9B8D68" w14:textId="77777777" w:rsidR="006019EB" w:rsidRPr="006019EB" w:rsidRDefault="006019EB" w:rsidP="006019EB">
      <w:pPr>
        <w:pStyle w:val="ListParagraph"/>
        <w:numPr>
          <w:ilvl w:val="0"/>
          <w:numId w:val="18"/>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Fearful</w:t>
      </w:r>
    </w:p>
    <w:p w14:paraId="408CAEC4" w14:textId="77777777" w:rsidR="006019EB" w:rsidRPr="006019EB" w:rsidRDefault="006019EB" w:rsidP="006019EB">
      <w:pPr>
        <w:pStyle w:val="ListParagraph"/>
        <w:numPr>
          <w:ilvl w:val="0"/>
          <w:numId w:val="18"/>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 xml:space="preserve">Withdrawn </w:t>
      </w:r>
    </w:p>
    <w:p w14:paraId="701962D4" w14:textId="77777777" w:rsidR="006019EB" w:rsidRPr="006019EB" w:rsidRDefault="006019EB" w:rsidP="006019EB">
      <w:pPr>
        <w:pStyle w:val="ListParagraph"/>
        <w:numPr>
          <w:ilvl w:val="0"/>
          <w:numId w:val="18"/>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Low self-esteem.</w:t>
      </w:r>
    </w:p>
    <w:p w14:paraId="18F13FC0" w14:textId="77777777" w:rsidR="006019EB" w:rsidRPr="006019EB" w:rsidRDefault="006019EB" w:rsidP="006019EB">
      <w:p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 xml:space="preserve">Behaviour: </w:t>
      </w:r>
    </w:p>
    <w:p w14:paraId="7A276F67" w14:textId="77777777" w:rsidR="006019EB" w:rsidRPr="006019EB" w:rsidRDefault="006019EB" w:rsidP="006019EB">
      <w:pPr>
        <w:pStyle w:val="ListParagraph"/>
        <w:numPr>
          <w:ilvl w:val="0"/>
          <w:numId w:val="17"/>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Aggressive</w:t>
      </w:r>
    </w:p>
    <w:p w14:paraId="55E9CDA2" w14:textId="77777777" w:rsidR="006019EB" w:rsidRPr="006019EB" w:rsidRDefault="006019EB" w:rsidP="006019EB">
      <w:pPr>
        <w:pStyle w:val="ListParagraph"/>
        <w:numPr>
          <w:ilvl w:val="0"/>
          <w:numId w:val="17"/>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Oppositional habitual body rocking.</w:t>
      </w:r>
    </w:p>
    <w:p w14:paraId="0582AC94" w14:textId="77777777" w:rsidR="006019EB" w:rsidRPr="006019EB" w:rsidRDefault="006019EB" w:rsidP="006019EB">
      <w:p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 xml:space="preserve">Interpersonal behaviours: </w:t>
      </w:r>
    </w:p>
    <w:p w14:paraId="01234C63"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Indiscriminate contact or affection seeking</w:t>
      </w:r>
    </w:p>
    <w:p w14:paraId="4236224B"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Over-friendliness to strangers including healthcare professionals</w:t>
      </w:r>
    </w:p>
    <w:p w14:paraId="31CE7728"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Excessive clinginess, persistently resorting to gaining attention</w:t>
      </w:r>
    </w:p>
    <w:p w14:paraId="58BE0BA7"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Demonstrating excessively 'good' behaviour to prevent parental or carer disapproval</w:t>
      </w:r>
    </w:p>
    <w:p w14:paraId="0DD1E282"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lastRenderedPageBreak/>
        <w:t>Failing to seek or accept appropriate comfort or affection from an appropriate person when significantly distressed</w:t>
      </w:r>
    </w:p>
    <w:p w14:paraId="47EB4ABA"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Coercive controlling behaviour towards parents or carers</w:t>
      </w:r>
    </w:p>
    <w:p w14:paraId="289E8F93" w14:textId="77777777" w:rsidR="006019EB" w:rsidRPr="006019EB" w:rsidRDefault="006019EB" w:rsidP="006019EB">
      <w:pPr>
        <w:pStyle w:val="ListParagraph"/>
        <w:numPr>
          <w:ilvl w:val="0"/>
          <w:numId w:val="16"/>
        </w:numPr>
        <w:rPr>
          <w:rFonts w:ascii="Abadi Extra Light" w:eastAsia="Calibri" w:hAnsi="Abadi Extra Light" w:cstheme="minorHAnsi"/>
          <w:szCs w:val="22"/>
          <w:lang w:eastAsia="en-GB"/>
        </w:rPr>
      </w:pPr>
      <w:r w:rsidRPr="006019EB">
        <w:rPr>
          <w:rFonts w:ascii="Abadi Extra Light" w:eastAsia="Calibri" w:hAnsi="Abadi Extra Light" w:cstheme="minorHAnsi"/>
          <w:szCs w:val="22"/>
          <w:lang w:eastAsia="en-GB"/>
        </w:rPr>
        <w:t>Lack of ability to understand and recognise emotions</w:t>
      </w:r>
    </w:p>
    <w:p w14:paraId="65F6B13F" w14:textId="77777777" w:rsidR="006019EB" w:rsidRPr="006019EB" w:rsidRDefault="006019EB" w:rsidP="006019EB">
      <w:pPr>
        <w:pStyle w:val="ListParagraph"/>
        <w:numPr>
          <w:ilvl w:val="0"/>
          <w:numId w:val="16"/>
        </w:numPr>
        <w:rPr>
          <w:rFonts w:ascii="Abadi Extra Light" w:eastAsia="Arial" w:hAnsi="Abadi Extra Light" w:cstheme="minorHAnsi"/>
          <w:lang w:eastAsia="en-GB"/>
        </w:rPr>
      </w:pPr>
      <w:r w:rsidRPr="006019EB">
        <w:rPr>
          <w:rFonts w:ascii="Abadi Extra Light" w:eastAsia="Calibri" w:hAnsi="Abadi Extra Light" w:cstheme="minorHAnsi"/>
          <w:szCs w:val="22"/>
          <w:lang w:eastAsia="en-GB"/>
        </w:rPr>
        <w:t>Very young children showing excessive comforting behaviours when witnessing parental or carer distress.</w:t>
      </w:r>
    </w:p>
    <w:p w14:paraId="43FABC97" w14:textId="77777777" w:rsidR="006019EB" w:rsidRPr="006019EB" w:rsidRDefault="006019EB" w:rsidP="006019EB">
      <w:pPr>
        <w:rPr>
          <w:rFonts w:ascii="Abadi Extra Light" w:eastAsia="Calibri" w:hAnsi="Abadi Extra Light" w:cstheme="minorHAnsi"/>
          <w:szCs w:val="22"/>
          <w:lang w:eastAsia="en-GB"/>
        </w:rPr>
      </w:pPr>
    </w:p>
    <w:p w14:paraId="0521CC9E" w14:textId="77777777" w:rsidR="006019EB" w:rsidRPr="006019EB" w:rsidRDefault="006019EB" w:rsidP="006019EB">
      <w:pPr>
        <w:rPr>
          <w:rFonts w:ascii="Abadi Extra Light" w:eastAsia="Calibri" w:hAnsi="Abadi Extra Light" w:cstheme="minorHAnsi"/>
          <w:b/>
          <w:szCs w:val="22"/>
          <w:lang w:eastAsia="en-GB"/>
        </w:rPr>
      </w:pPr>
      <w:r w:rsidRPr="006019EB">
        <w:rPr>
          <w:rFonts w:ascii="Abadi Extra Light" w:eastAsia="Calibri" w:hAnsi="Abadi Extra Light" w:cstheme="minorHAnsi"/>
          <w:b/>
          <w:szCs w:val="22"/>
          <w:lang w:eastAsia="en-GB"/>
        </w:rPr>
        <w:t xml:space="preserve">Peer-on-peer abuse </w:t>
      </w:r>
    </w:p>
    <w:p w14:paraId="7CB3821E"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6019EB">
        <w:rPr>
          <w:rFonts w:ascii="Abadi Extra Light" w:hAnsi="Abadi Extra Light" w:cstheme="minorHAnsi"/>
        </w:rPr>
        <w:t xml:space="preserve"> </w:t>
      </w:r>
      <w:r w:rsidRPr="006019EB">
        <w:rPr>
          <w:rFonts w:ascii="Abadi Extra Light" w:eastAsia="Arial" w:hAnsi="Abadi Extra Light" w:cstheme="minorHAnsi"/>
          <w:lang w:eastAsia="en-GB"/>
        </w:rPr>
        <w:t xml:space="preserve">perpetrator, as they could also be a victim of abuse. We know that children who develop harmful sexual behaviour have often experienced abuse and neglect themselves.  </w:t>
      </w:r>
    </w:p>
    <w:p w14:paraId="0D93A5FF" w14:textId="77777777" w:rsidR="006019EB" w:rsidRPr="006019EB" w:rsidRDefault="006019EB" w:rsidP="006019EB">
      <w:pPr>
        <w:rPr>
          <w:rFonts w:ascii="Abadi Extra Light" w:eastAsia="Calibri" w:hAnsi="Abadi Extra Light" w:cstheme="minorHAnsi"/>
          <w:szCs w:val="22"/>
          <w:lang w:eastAsia="en-GB"/>
        </w:rPr>
      </w:pPr>
    </w:p>
    <w:p w14:paraId="7453ED18"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 xml:space="preserve">Physical abuse </w:t>
      </w:r>
    </w:p>
    <w:p w14:paraId="52BB9A2B"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216458E" w14:textId="77777777" w:rsidR="006019EB" w:rsidRPr="006019EB" w:rsidRDefault="006019EB" w:rsidP="006019EB">
      <w:pPr>
        <w:rPr>
          <w:rFonts w:ascii="Abadi Extra Light" w:eastAsia="Arial" w:hAnsi="Abadi Extra Light" w:cstheme="minorHAnsi"/>
          <w:lang w:eastAsia="en-GB"/>
        </w:rPr>
      </w:pPr>
    </w:p>
    <w:p w14:paraId="2B771B93"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136998B8" w14:textId="77777777" w:rsidR="006019EB" w:rsidRPr="006019EB" w:rsidRDefault="006019EB" w:rsidP="006019EB">
      <w:pPr>
        <w:keepNext/>
        <w:rPr>
          <w:rFonts w:ascii="Abadi Extra Light" w:eastAsia="Arial" w:hAnsi="Abadi Extra Light" w:cstheme="minorHAnsi"/>
          <w:b/>
          <w:lang w:eastAsia="en-GB"/>
        </w:rPr>
      </w:pPr>
    </w:p>
    <w:p w14:paraId="55148BCE" w14:textId="77777777" w:rsidR="006019EB" w:rsidRPr="006019EB" w:rsidRDefault="006019EB" w:rsidP="006019EB">
      <w:pPr>
        <w:keepNext/>
        <w:rPr>
          <w:rFonts w:ascii="Abadi Extra Light" w:eastAsia="Arial" w:hAnsi="Abadi Extra Light" w:cstheme="minorHAnsi"/>
          <w:b/>
          <w:lang w:eastAsia="en-GB"/>
        </w:rPr>
      </w:pPr>
      <w:r w:rsidRPr="006019EB">
        <w:rPr>
          <w:rFonts w:ascii="Abadi Extra Light" w:eastAsia="Arial" w:hAnsi="Abadi Extra Light" w:cstheme="minorHAnsi"/>
          <w:b/>
          <w:lang w:eastAsia="en-GB"/>
        </w:rPr>
        <w:t>Fabricated illness</w:t>
      </w:r>
    </w:p>
    <w:p w14:paraId="10444A2F" w14:textId="77777777" w:rsidR="006019EB" w:rsidRPr="006019EB" w:rsidRDefault="006019EB" w:rsidP="006019EB">
      <w:pPr>
        <w:keepNext/>
        <w:rPr>
          <w:rFonts w:ascii="Abadi Extra Light" w:eastAsia="Arial" w:hAnsi="Abadi Extra Light" w:cstheme="minorHAnsi"/>
          <w:lang w:eastAsia="en-GB"/>
        </w:rPr>
      </w:pPr>
      <w:r w:rsidRPr="006019EB">
        <w:rPr>
          <w:rFonts w:ascii="Abadi Extra Light" w:eastAsia="Arial" w:hAnsi="Abadi Extra Light" w:cstheme="minorHAns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14:paraId="26DEB994" w14:textId="77777777" w:rsidR="006019EB" w:rsidRPr="006019EB" w:rsidRDefault="006019EB" w:rsidP="006019EB">
      <w:pPr>
        <w:rPr>
          <w:rFonts w:ascii="Abadi Extra Light" w:eastAsia="Calibri" w:hAnsi="Abadi Extra Light" w:cstheme="minorHAnsi"/>
          <w:lang w:eastAsia="en-GB"/>
        </w:rPr>
      </w:pPr>
    </w:p>
    <w:p w14:paraId="498227B3" w14:textId="77777777" w:rsidR="006019EB" w:rsidRPr="006019EB" w:rsidRDefault="006019EB" w:rsidP="006019EB">
      <w:pPr>
        <w:keepNext/>
        <w:rPr>
          <w:rFonts w:ascii="Abadi Extra Light" w:eastAsia="Calibri" w:hAnsi="Abadi Extra Light" w:cstheme="minorHAnsi"/>
          <w:lang w:eastAsia="en-GB"/>
        </w:rPr>
      </w:pPr>
      <w:r w:rsidRPr="006019EB">
        <w:rPr>
          <w:rFonts w:ascii="Abadi Extra Light" w:eastAsia="Arial" w:hAnsi="Abadi Extra Light" w:cstheme="minorHAnsi"/>
          <w:b/>
          <w:lang w:eastAsia="en-GB"/>
        </w:rPr>
        <w:t>Female genital mutilation (FGM)</w:t>
      </w:r>
    </w:p>
    <w:p w14:paraId="2139DC11" w14:textId="77777777" w:rsidR="006019EB" w:rsidRPr="006019EB" w:rsidRDefault="006019EB" w:rsidP="006019EB">
      <w:pPr>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43BC2A14" w14:textId="77777777" w:rsidR="006019EB" w:rsidRPr="006019EB" w:rsidRDefault="006019EB" w:rsidP="006019EB">
      <w:pPr>
        <w:rPr>
          <w:rFonts w:ascii="Abadi Extra Light" w:hAnsi="Abadi Extra Light" w:cstheme="minorHAnsi"/>
          <w:lang w:eastAsia="en-GB"/>
        </w:rPr>
      </w:pPr>
    </w:p>
    <w:p w14:paraId="24A71A0F" w14:textId="77777777" w:rsidR="006019EB" w:rsidRPr="006019EB" w:rsidRDefault="006019EB" w:rsidP="006019EB">
      <w:pPr>
        <w:rPr>
          <w:rFonts w:ascii="Abadi Extra Light" w:hAnsi="Abadi Extra Light" w:cstheme="minorHAnsi"/>
          <w:szCs w:val="28"/>
          <w:lang w:val="en-US" w:eastAsia="en-GB"/>
        </w:rPr>
      </w:pPr>
      <w:r w:rsidRPr="006019EB">
        <w:rPr>
          <w:rFonts w:ascii="Abadi Extra Light" w:eastAsia="Arial" w:hAnsi="Abadi Extra Light" w:cstheme="minorHAnsi"/>
          <w:color w:val="000000"/>
          <w:szCs w:val="28"/>
          <w:lang w:val="en-US" w:eastAsia="en-GB"/>
        </w:rPr>
        <w:t xml:space="preserve">The procedure </w:t>
      </w:r>
      <w:r w:rsidRPr="006019EB">
        <w:rPr>
          <w:rFonts w:ascii="Abadi Extra Light" w:hAnsi="Abadi Extra Light" w:cstheme="minorHAnsi"/>
          <w:szCs w:val="28"/>
          <w:lang w:val="en-US" w:eastAsia="en-GB"/>
        </w:rPr>
        <w:t>may be carried out shortly after birth and during childhood as well as adolescence, just before marriage or during a woman’s first pregnancy and varies widely according to the community.</w:t>
      </w:r>
    </w:p>
    <w:p w14:paraId="399F6E4B" w14:textId="77777777" w:rsidR="006019EB" w:rsidRPr="006019EB" w:rsidRDefault="006019EB" w:rsidP="006019EB">
      <w:pPr>
        <w:jc w:val="left"/>
        <w:rPr>
          <w:rFonts w:ascii="Abadi Extra Light" w:hAnsi="Abadi Extra Light" w:cstheme="minorHAnsi"/>
          <w:szCs w:val="28"/>
          <w:lang w:val="en-US" w:eastAsia="en-GB"/>
        </w:rPr>
      </w:pPr>
    </w:p>
    <w:p w14:paraId="3456F99B" w14:textId="77777777" w:rsidR="006019EB" w:rsidRPr="006019EB" w:rsidRDefault="006019EB" w:rsidP="006019EB">
      <w:pPr>
        <w:autoSpaceDE w:val="0"/>
        <w:autoSpaceDN w:val="0"/>
        <w:adjustRightInd w:val="0"/>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FGM is child abuse and is illegal in the UK. It can be extremely dangerous and can cause:</w:t>
      </w:r>
    </w:p>
    <w:p w14:paraId="07B2784B"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Severe pain</w:t>
      </w:r>
    </w:p>
    <w:p w14:paraId="64BD8593"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Shock</w:t>
      </w:r>
    </w:p>
    <w:p w14:paraId="55BA384F"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Bleeding</w:t>
      </w:r>
    </w:p>
    <w:p w14:paraId="640F1BB8"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lastRenderedPageBreak/>
        <w:t>• Infection such at tetanus, HIV and hepatitis B and C</w:t>
      </w:r>
    </w:p>
    <w:p w14:paraId="32A746B3"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Organ damage</w:t>
      </w:r>
    </w:p>
    <w:p w14:paraId="5650073C" w14:textId="77777777" w:rsidR="006019EB" w:rsidRPr="006019EB" w:rsidRDefault="006019EB" w:rsidP="006019EB">
      <w:pPr>
        <w:autoSpaceDE w:val="0"/>
        <w:autoSpaceDN w:val="0"/>
        <w:adjustRightInd w:val="0"/>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Blood loss and infections</w:t>
      </w:r>
    </w:p>
    <w:p w14:paraId="57326A34" w14:textId="77777777" w:rsidR="006019EB" w:rsidRPr="006019EB" w:rsidRDefault="006019EB" w:rsidP="006019EB">
      <w:pPr>
        <w:jc w:val="left"/>
        <w:rPr>
          <w:rFonts w:ascii="Abadi Extra Light" w:hAnsi="Abadi Extra Light" w:cstheme="minorHAnsi"/>
          <w:szCs w:val="28"/>
          <w:lang w:val="en-US" w:eastAsia="en-GB"/>
        </w:rPr>
      </w:pPr>
      <w:r w:rsidRPr="006019EB">
        <w:rPr>
          <w:rFonts w:ascii="Abadi Extra Light" w:hAnsi="Abadi Extra Light" w:cstheme="minorHAnsi"/>
          <w:szCs w:val="28"/>
          <w:lang w:val="en-US" w:eastAsia="en-GB"/>
        </w:rPr>
        <w:t>• Death in some cases</w:t>
      </w:r>
    </w:p>
    <w:p w14:paraId="44212BD3" w14:textId="77777777" w:rsidR="006019EB" w:rsidRPr="006019EB" w:rsidRDefault="006019EB" w:rsidP="006019EB">
      <w:pPr>
        <w:rPr>
          <w:rFonts w:ascii="Abadi Extra Light" w:hAnsi="Abadi Extra Light" w:cstheme="minorHAnsi"/>
          <w:lang w:eastAsia="en-GB"/>
        </w:rPr>
      </w:pPr>
    </w:p>
    <w:p w14:paraId="479B1CD0"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24AD2544" w14:textId="77777777" w:rsidR="006019EB" w:rsidRPr="006019EB" w:rsidRDefault="006019EB" w:rsidP="006019EB">
      <w:pPr>
        <w:rPr>
          <w:rFonts w:ascii="Abadi Extra Light" w:eastAsia="Arial" w:hAnsi="Abadi Extra Light" w:cstheme="minorHAnsi"/>
          <w:lang w:eastAsia="en-GB"/>
        </w:rPr>
      </w:pPr>
    </w:p>
    <w:p w14:paraId="217B630B"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Breast ironing</w:t>
      </w:r>
      <w:r w:rsidRPr="006019EB">
        <w:rPr>
          <w:rFonts w:ascii="Abadi Extra Light" w:eastAsia="Arial" w:hAnsi="Abadi Extra Light" w:cstheme="minorHAnsi"/>
          <w:b/>
          <w:szCs w:val="28"/>
          <w:lang w:val="en-US" w:eastAsia="en-GB"/>
        </w:rPr>
        <w:t>/flattening</w:t>
      </w:r>
    </w:p>
    <w:p w14:paraId="15935F76"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14:paraId="51C1E9C3" w14:textId="77777777" w:rsidR="006019EB" w:rsidRPr="006019EB" w:rsidRDefault="006019EB" w:rsidP="006019EB">
      <w:pPr>
        <w:rPr>
          <w:rFonts w:ascii="Abadi Extra Light" w:eastAsia="Arial" w:hAnsi="Abadi Extra Light" w:cstheme="minorHAnsi"/>
          <w:lang w:eastAsia="en-GB"/>
        </w:rPr>
      </w:pPr>
    </w:p>
    <w:p w14:paraId="1731CB03" w14:textId="77777777" w:rsidR="006019EB" w:rsidRPr="006019EB" w:rsidRDefault="006019EB" w:rsidP="006019EB">
      <w:pPr>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 xml:space="preserve">Breast Ironing/Flattening is a form of physical abuse and can cause serious health issues such as: </w:t>
      </w:r>
    </w:p>
    <w:p w14:paraId="6C45FE84"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Abscesses</w:t>
      </w:r>
    </w:p>
    <w:p w14:paraId="5441F248"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Cysts</w:t>
      </w:r>
    </w:p>
    <w:p w14:paraId="00F89664"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Itching</w:t>
      </w:r>
    </w:p>
    <w:p w14:paraId="5BAE32D3"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Tissue damage</w:t>
      </w:r>
    </w:p>
    <w:p w14:paraId="44E0A0D8"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Infection</w:t>
      </w:r>
    </w:p>
    <w:p w14:paraId="78875BC0"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Discharge of milk</w:t>
      </w:r>
    </w:p>
    <w:p w14:paraId="7BD7DA6B"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Dissymmetry of the breasts</w:t>
      </w:r>
    </w:p>
    <w:p w14:paraId="22E33CE0" w14:textId="77777777" w:rsidR="006019EB" w:rsidRPr="006019EB" w:rsidRDefault="006019EB" w:rsidP="006019EB">
      <w:pPr>
        <w:numPr>
          <w:ilvl w:val="0"/>
          <w:numId w:val="20"/>
        </w:numPr>
        <w:spacing w:after="200" w:line="276" w:lineRule="auto"/>
        <w:contextualSpacing/>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Severe fever.</w:t>
      </w:r>
    </w:p>
    <w:p w14:paraId="02A3168D" w14:textId="77777777" w:rsidR="006019EB" w:rsidRPr="006019EB" w:rsidRDefault="006019EB" w:rsidP="006019EB">
      <w:pPr>
        <w:spacing w:after="200" w:line="276" w:lineRule="auto"/>
        <w:contextualSpacing/>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Any concerns about a child or family, will be reported to the children’s social care team in the same way as other types of physical abuse.</w:t>
      </w:r>
    </w:p>
    <w:p w14:paraId="45A4C30A" w14:textId="77777777" w:rsidR="006019EB" w:rsidRPr="006019EB" w:rsidRDefault="006019EB" w:rsidP="006019EB">
      <w:pPr>
        <w:rPr>
          <w:rFonts w:ascii="Abadi Extra Light" w:eastAsia="Calibri" w:hAnsi="Abadi Extra Light" w:cstheme="minorHAnsi"/>
          <w:lang w:eastAsia="en-GB"/>
        </w:rPr>
      </w:pPr>
    </w:p>
    <w:p w14:paraId="5CDB29BB" w14:textId="77777777" w:rsidR="006019EB" w:rsidRPr="006019EB" w:rsidRDefault="006019EB" w:rsidP="006019EB">
      <w:pPr>
        <w:keepNext/>
        <w:shd w:val="clear" w:color="auto" w:fill="FFFFFF" w:themeFill="background1"/>
        <w:rPr>
          <w:rFonts w:ascii="Abadi Extra Light" w:eastAsia="Calibri" w:hAnsi="Abadi Extra Light" w:cstheme="minorHAnsi"/>
          <w:lang w:eastAsia="en-GB"/>
        </w:rPr>
      </w:pPr>
      <w:r w:rsidRPr="006019EB">
        <w:rPr>
          <w:rFonts w:ascii="Abadi Extra Light" w:eastAsia="Arial" w:hAnsi="Abadi Extra Light" w:cstheme="minorHAnsi"/>
          <w:b/>
          <w:lang w:eastAsia="en-GB"/>
        </w:rPr>
        <w:t xml:space="preserve">Sexual abuse </w:t>
      </w:r>
    </w:p>
    <w:p w14:paraId="5EDCC645"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56AF2F04" w14:textId="77777777" w:rsidR="006019EB" w:rsidRPr="006019EB" w:rsidRDefault="006019EB" w:rsidP="006019EB">
      <w:pPr>
        <w:rPr>
          <w:rFonts w:ascii="Abadi Extra Light" w:eastAsia="Arial" w:hAnsi="Abadi Extra Light" w:cstheme="minorHAnsi"/>
          <w:lang w:eastAsia="en-GB"/>
        </w:rPr>
      </w:pPr>
    </w:p>
    <w:p w14:paraId="19AB8027"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63600785" w14:textId="77777777" w:rsidR="006019EB" w:rsidRPr="006019EB" w:rsidRDefault="006019EB" w:rsidP="006019EB">
      <w:pPr>
        <w:rPr>
          <w:rFonts w:ascii="Abadi Extra Light" w:eastAsia="Arial" w:hAnsi="Abadi Extra Light" w:cstheme="minorHAnsi"/>
          <w:lang w:eastAsia="en-GB"/>
        </w:rPr>
      </w:pPr>
    </w:p>
    <w:p w14:paraId="760D71B9"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 xml:space="preserve">If a child is being sexually abused staff may observe both emotional and physical symptoms. </w:t>
      </w:r>
    </w:p>
    <w:p w14:paraId="7CD0C26F" w14:textId="77777777" w:rsidR="006019EB" w:rsidRPr="006019EB" w:rsidRDefault="006019EB" w:rsidP="006019EB">
      <w:pPr>
        <w:autoSpaceDE w:val="0"/>
        <w:autoSpaceDN w:val="0"/>
        <w:adjustRightInd w:val="0"/>
        <w:rPr>
          <w:rFonts w:ascii="Abadi Extra Light" w:hAnsi="Abadi Extra Light" w:cstheme="minorHAnsi"/>
          <w:color w:val="000000"/>
          <w:lang w:val="en-US"/>
        </w:rPr>
      </w:pPr>
    </w:p>
    <w:p w14:paraId="6FC022D1"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Emotional signs:</w:t>
      </w:r>
    </w:p>
    <w:p w14:paraId="3904ADED"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Being overly affectionate or knowledgeable in a sexual way inappropriate to the child's age</w:t>
      </w:r>
    </w:p>
    <w:p w14:paraId="03913CA3"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 xml:space="preserve">Personality changes such as becoming insecure or clingy </w:t>
      </w:r>
    </w:p>
    <w:p w14:paraId="75CFDD07"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 xml:space="preserve">Regressing to younger </w:t>
      </w:r>
      <w:proofErr w:type="spellStart"/>
      <w:r w:rsidRPr="006019EB">
        <w:rPr>
          <w:rFonts w:ascii="Abadi Extra Light" w:hAnsi="Abadi Extra Light" w:cstheme="minorHAnsi"/>
          <w:color w:val="000000"/>
          <w:lang w:val="en-US"/>
        </w:rPr>
        <w:t>behaviour</w:t>
      </w:r>
      <w:proofErr w:type="spellEnd"/>
      <w:r w:rsidRPr="006019EB">
        <w:rPr>
          <w:rFonts w:ascii="Abadi Extra Light" w:hAnsi="Abadi Extra Light" w:cstheme="minorHAnsi"/>
          <w:color w:val="000000"/>
          <w:lang w:val="en-US"/>
        </w:rPr>
        <w:t xml:space="preserve"> patterns such as thumb sucking or bringing out discarded cuddly toys</w:t>
      </w:r>
    </w:p>
    <w:p w14:paraId="425F4F00"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Sudden loss of appetite or compulsive eating</w:t>
      </w:r>
    </w:p>
    <w:p w14:paraId="5D669DC5"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Being isolated or withdrawn</w:t>
      </w:r>
    </w:p>
    <w:p w14:paraId="44BF888D"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Inability to concentrate</w:t>
      </w:r>
    </w:p>
    <w:p w14:paraId="02E657FA"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Lack of trust or fear of someone they know well, such as not wanting to be alone with a carer</w:t>
      </w:r>
    </w:p>
    <w:p w14:paraId="59C9C1A0"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Becoming worried about clothing being removed</w:t>
      </w:r>
    </w:p>
    <w:p w14:paraId="2C15EC9F"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Suddenly drawing sexually explicit pictures or acting out actions inappropriate for their age</w:t>
      </w:r>
    </w:p>
    <w:p w14:paraId="602363E8" w14:textId="77777777" w:rsidR="006019EB" w:rsidRPr="006019EB" w:rsidRDefault="006019EB" w:rsidP="006019EB">
      <w:pPr>
        <w:numPr>
          <w:ilvl w:val="0"/>
          <w:numId w:val="22"/>
        </w:numPr>
        <w:autoSpaceDE w:val="0"/>
        <w:autoSpaceDN w:val="0"/>
        <w:adjustRightInd w:val="0"/>
        <w:jc w:val="left"/>
        <w:rPr>
          <w:rFonts w:ascii="Abadi Extra Light" w:hAnsi="Abadi Extra Light" w:cstheme="minorHAnsi"/>
          <w:color w:val="000000"/>
          <w:lang w:val="en-US"/>
        </w:rPr>
      </w:pPr>
      <w:r w:rsidRPr="006019EB">
        <w:rPr>
          <w:rFonts w:ascii="Abadi Extra Light" w:hAnsi="Abadi Extra Light" w:cstheme="minorHAnsi"/>
          <w:color w:val="000000"/>
          <w:lang w:val="en-US"/>
        </w:rPr>
        <w:t>Using sexually explicit language.</w:t>
      </w:r>
    </w:p>
    <w:p w14:paraId="48BC9472" w14:textId="77777777" w:rsidR="006019EB" w:rsidRPr="006019EB" w:rsidRDefault="006019EB" w:rsidP="006019EB">
      <w:pPr>
        <w:autoSpaceDE w:val="0"/>
        <w:autoSpaceDN w:val="0"/>
        <w:adjustRightInd w:val="0"/>
        <w:rPr>
          <w:rFonts w:ascii="Abadi Extra Light" w:hAnsi="Abadi Extra Light" w:cstheme="minorHAnsi"/>
          <w:color w:val="000000"/>
          <w:lang w:val="en-US"/>
        </w:rPr>
      </w:pPr>
    </w:p>
    <w:p w14:paraId="0597B91A"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Physical Signs:</w:t>
      </w:r>
    </w:p>
    <w:p w14:paraId="28A4CC33" w14:textId="77777777" w:rsidR="006019EB" w:rsidRPr="006019EB" w:rsidRDefault="006019EB" w:rsidP="006019EB">
      <w:pPr>
        <w:numPr>
          <w:ilvl w:val="0"/>
          <w:numId w:val="23"/>
        </w:numPr>
        <w:autoSpaceDE w:val="0"/>
        <w:autoSpaceDN w:val="0"/>
        <w:adjustRightInd w:val="0"/>
        <w:spacing w:after="200" w:line="276" w:lineRule="auto"/>
        <w:contextualSpacing/>
        <w:jc w:val="left"/>
        <w:rPr>
          <w:rFonts w:ascii="Abadi Extra Light" w:eastAsia="Calibri" w:hAnsi="Abadi Extra Light" w:cstheme="minorHAnsi"/>
          <w:color w:val="000000"/>
          <w:lang w:val="en-US"/>
        </w:rPr>
      </w:pPr>
      <w:r w:rsidRPr="006019EB">
        <w:rPr>
          <w:rFonts w:ascii="Abadi Extra Light" w:eastAsia="Calibri" w:hAnsi="Abadi Extra Light" w:cstheme="minorHAnsi"/>
          <w:color w:val="000000"/>
          <w:lang w:val="en-US"/>
        </w:rPr>
        <w:t>Bruises</w:t>
      </w:r>
    </w:p>
    <w:p w14:paraId="553A8B61" w14:textId="77777777" w:rsidR="006019EB" w:rsidRPr="006019EB" w:rsidRDefault="006019EB" w:rsidP="006019EB">
      <w:pPr>
        <w:numPr>
          <w:ilvl w:val="0"/>
          <w:numId w:val="23"/>
        </w:numPr>
        <w:autoSpaceDE w:val="0"/>
        <w:autoSpaceDN w:val="0"/>
        <w:adjustRightInd w:val="0"/>
        <w:spacing w:after="200" w:line="276" w:lineRule="auto"/>
        <w:contextualSpacing/>
        <w:jc w:val="left"/>
        <w:rPr>
          <w:rFonts w:ascii="Abadi Extra Light" w:eastAsia="Calibri" w:hAnsi="Abadi Extra Light" w:cstheme="minorHAnsi"/>
          <w:color w:val="000000"/>
          <w:lang w:val="en-US"/>
        </w:rPr>
      </w:pPr>
      <w:r w:rsidRPr="006019EB">
        <w:rPr>
          <w:rFonts w:ascii="Abadi Extra Light" w:eastAsia="Calibri" w:hAnsi="Abadi Extra Light" w:cstheme="minorHAnsi"/>
          <w:color w:val="000000"/>
          <w:lang w:val="en-US"/>
        </w:rPr>
        <w:t>Bleeding, discharge, pains or soreness in their genital or anal area</w:t>
      </w:r>
    </w:p>
    <w:p w14:paraId="4201F3B0" w14:textId="77777777" w:rsidR="006019EB" w:rsidRPr="006019EB" w:rsidRDefault="006019EB" w:rsidP="006019EB">
      <w:pPr>
        <w:numPr>
          <w:ilvl w:val="0"/>
          <w:numId w:val="23"/>
        </w:numPr>
        <w:autoSpaceDE w:val="0"/>
        <w:autoSpaceDN w:val="0"/>
        <w:adjustRightInd w:val="0"/>
        <w:spacing w:after="200" w:line="276" w:lineRule="auto"/>
        <w:contextualSpacing/>
        <w:jc w:val="left"/>
        <w:rPr>
          <w:rFonts w:ascii="Abadi Extra Light" w:eastAsia="Calibri" w:hAnsi="Abadi Extra Light" w:cstheme="minorHAnsi"/>
          <w:color w:val="000000"/>
          <w:lang w:val="en-US"/>
        </w:rPr>
      </w:pPr>
      <w:r w:rsidRPr="006019EB">
        <w:rPr>
          <w:rFonts w:ascii="Abadi Extra Light" w:eastAsia="Calibri" w:hAnsi="Abadi Extra Light" w:cstheme="minorHAnsi"/>
          <w:color w:val="000000"/>
          <w:lang w:val="en-US"/>
        </w:rPr>
        <w:t>Sexually transmitted infections</w:t>
      </w:r>
    </w:p>
    <w:p w14:paraId="5FEE6C8B" w14:textId="77777777" w:rsidR="006019EB" w:rsidRPr="006019EB" w:rsidRDefault="006019EB" w:rsidP="006019EB">
      <w:pPr>
        <w:numPr>
          <w:ilvl w:val="0"/>
          <w:numId w:val="23"/>
        </w:numPr>
        <w:autoSpaceDE w:val="0"/>
        <w:autoSpaceDN w:val="0"/>
        <w:adjustRightInd w:val="0"/>
        <w:spacing w:after="200" w:line="276" w:lineRule="auto"/>
        <w:contextualSpacing/>
        <w:jc w:val="left"/>
        <w:rPr>
          <w:rFonts w:ascii="Abadi Extra Light" w:eastAsia="Calibri" w:hAnsi="Abadi Extra Light" w:cstheme="minorHAnsi"/>
          <w:color w:val="000000"/>
          <w:lang w:val="en-US"/>
        </w:rPr>
      </w:pPr>
      <w:r w:rsidRPr="006019EB">
        <w:rPr>
          <w:rFonts w:ascii="Abadi Extra Light" w:eastAsia="Calibri" w:hAnsi="Abadi Extra Light" w:cstheme="minorHAnsi"/>
          <w:color w:val="000000"/>
          <w:lang w:val="en-US"/>
        </w:rPr>
        <w:t>P</w:t>
      </w:r>
      <w:r w:rsidRPr="006019EB">
        <w:rPr>
          <w:rFonts w:ascii="Abadi Extra Light" w:hAnsi="Abadi Extra Light" w:cstheme="minorHAnsi"/>
          <w:color w:val="000000"/>
          <w:lang w:val="en-US"/>
        </w:rPr>
        <w:t>regnancy</w:t>
      </w:r>
    </w:p>
    <w:p w14:paraId="58C706E2" w14:textId="77777777" w:rsidR="006019EB" w:rsidRPr="006019EB" w:rsidRDefault="006019EB" w:rsidP="006019EB">
      <w:pPr>
        <w:autoSpaceDE w:val="0"/>
        <w:autoSpaceDN w:val="0"/>
        <w:adjustRightInd w:val="0"/>
        <w:spacing w:after="200" w:line="276" w:lineRule="auto"/>
        <w:contextualSpacing/>
        <w:jc w:val="left"/>
        <w:rPr>
          <w:rFonts w:ascii="Abadi Extra Light" w:eastAsia="Calibri" w:hAnsi="Abadi Extra Light" w:cstheme="minorHAnsi"/>
          <w:color w:val="000000"/>
          <w:lang w:val="en-US"/>
        </w:rPr>
      </w:pPr>
      <w:r w:rsidRPr="006019EB">
        <w:rPr>
          <w:rFonts w:ascii="Abadi Extra Light" w:eastAsia="Arial" w:hAnsi="Abadi Extra Light" w:cstheme="minorHAnsi"/>
          <w:color w:val="000000"/>
          <w:szCs w:val="28"/>
          <w:lang w:val="en-US" w:eastAsia="en-GB"/>
        </w:rPr>
        <w:t xml:space="preserve">Any concerns about a child or family will be reported to the children’s social care team. </w:t>
      </w:r>
    </w:p>
    <w:p w14:paraId="665FE5A4"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 </w:t>
      </w:r>
    </w:p>
    <w:p w14:paraId="07F9A0BE" w14:textId="77777777" w:rsidR="006019EB" w:rsidRPr="006019EB" w:rsidRDefault="006019EB" w:rsidP="006019EB">
      <w:pPr>
        <w:keepNext/>
        <w:rPr>
          <w:rFonts w:ascii="Abadi Extra Light" w:eastAsia="Arial" w:hAnsi="Abadi Extra Light" w:cstheme="minorHAnsi"/>
          <w:b/>
          <w:lang w:eastAsia="en-GB"/>
        </w:rPr>
      </w:pPr>
      <w:r w:rsidRPr="006019EB">
        <w:rPr>
          <w:rFonts w:ascii="Abadi Extra Light" w:eastAsia="Arial" w:hAnsi="Abadi Extra Light" w:cstheme="minorHAnsi"/>
          <w:b/>
          <w:lang w:eastAsia="en-GB"/>
        </w:rPr>
        <w:t xml:space="preserve">Child sexual exploitation (CSE) </w:t>
      </w:r>
    </w:p>
    <w:p w14:paraId="0E985C8A" w14:textId="77777777" w:rsidR="006019EB" w:rsidRPr="006019EB" w:rsidRDefault="006019EB" w:rsidP="006019EB">
      <w:pPr>
        <w:keepNex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i/>
          <w:szCs w:val="28"/>
          <w:lang w:val="en-US" w:eastAsia="en-GB"/>
        </w:rPr>
        <w:t>Keeping Children Safe in Education (2020)</w:t>
      </w:r>
      <w:r w:rsidRPr="006019EB">
        <w:rPr>
          <w:rFonts w:ascii="Abadi Extra Light" w:eastAsia="Arial" w:hAnsi="Abadi Extra Light" w:cstheme="minorHAnsi"/>
          <w:szCs w:val="28"/>
          <w:lang w:val="en-US" w:eastAsia="en-GB"/>
        </w:rPr>
        <w:t xml:space="preserve"> describes CSE as: </w:t>
      </w:r>
      <w:r w:rsidRPr="006019EB">
        <w:rPr>
          <w:rFonts w:ascii="Abadi Extra Light" w:eastAsia="Arial" w:hAnsi="Abadi Extra Light" w:cstheme="minorHAnsi"/>
          <w:color w:val="000000"/>
          <w:szCs w:val="28"/>
          <w:lang w:val="en-US" w:eastAsia="en-GB"/>
        </w:rPr>
        <w:t xml:space="preserve">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w:t>
      </w:r>
      <w:proofErr w:type="gramStart"/>
      <w:r w:rsidRPr="006019EB">
        <w:rPr>
          <w:rFonts w:ascii="Abadi Extra Light" w:eastAsia="Arial" w:hAnsi="Abadi Extra Light" w:cstheme="minorHAnsi"/>
          <w:color w:val="000000"/>
          <w:szCs w:val="28"/>
          <w:lang w:val="en-US" w:eastAsia="en-GB"/>
        </w:rPr>
        <w:t>16 and 17 year olds</w:t>
      </w:r>
      <w:proofErr w:type="gramEnd"/>
      <w:r w:rsidRPr="006019EB">
        <w:rPr>
          <w:rFonts w:ascii="Abadi Extra Light" w:eastAsia="Arial" w:hAnsi="Abadi Extra Light" w:cstheme="minorHAnsi"/>
          <w:color w:val="000000"/>
          <w:szCs w:val="28"/>
          <w:lang w:val="en-US" w:eastAsia="en-GB"/>
        </w:rPr>
        <w:t xml:space="preserve">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0622C080" w14:textId="77777777" w:rsidR="006019EB" w:rsidRPr="006019EB" w:rsidRDefault="006019EB" w:rsidP="006019EB">
      <w:pPr>
        <w:keepNext/>
        <w:jc w:val="left"/>
        <w:rPr>
          <w:rFonts w:ascii="Abadi Extra Light" w:eastAsia="Arial" w:hAnsi="Abadi Extra Light" w:cstheme="minorHAnsi"/>
          <w:color w:val="000000"/>
          <w:szCs w:val="28"/>
          <w:lang w:val="en-US" w:eastAsia="en-GB"/>
        </w:rPr>
      </w:pPr>
    </w:p>
    <w:p w14:paraId="7E3FA1F9" w14:textId="77777777" w:rsidR="006019EB" w:rsidRPr="006019EB" w:rsidRDefault="006019EB" w:rsidP="006019EB">
      <w:pPr>
        <w:keepNext/>
        <w:jc w:val="left"/>
        <w:rPr>
          <w:rFonts w:ascii="Abadi Extra Light" w:eastAsia="Arial" w:hAnsi="Abadi Extra Light" w:cstheme="minorHAnsi"/>
          <w:color w:val="000000"/>
          <w:szCs w:val="28"/>
          <w:lang w:val="en-US" w:eastAsia="en-GB"/>
        </w:rPr>
      </w:pPr>
      <w:r w:rsidRPr="006019EB">
        <w:rPr>
          <w:rFonts w:ascii="Abadi Extra Light" w:eastAsia="Arial" w:hAnsi="Abadi Extra Light" w:cstheme="minorHAnsi"/>
          <w:color w:val="000000"/>
          <w:szCs w:val="28"/>
          <w:lang w:val="en-US" w:eastAsia="en-GB"/>
        </w:rPr>
        <w:t>Signs and indicators may include:</w:t>
      </w:r>
    </w:p>
    <w:p w14:paraId="6A35C57D"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Physical injuries such as bruising or bleeding</w:t>
      </w:r>
    </w:p>
    <w:p w14:paraId="2BE64C50"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 xml:space="preserve">Having money or gifts they are unable to explain </w:t>
      </w:r>
    </w:p>
    <w:p w14:paraId="3D0A753A"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 xml:space="preserve">Sudden changes in their appearance </w:t>
      </w:r>
    </w:p>
    <w:p w14:paraId="553FF594"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Becoming involved in drugs or alcohol, particularly if you suspect they are being supplied by older men or women</w:t>
      </w:r>
    </w:p>
    <w:p w14:paraId="11BD21DC"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Becoming emotionally volatile (mood swings are common in all young people, but more severe changes could indicate that something is wrong)</w:t>
      </w:r>
    </w:p>
    <w:p w14:paraId="1FC8A866"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Using sexual language that you wouldn’t expect them to know</w:t>
      </w:r>
    </w:p>
    <w:p w14:paraId="6FF122B9"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lastRenderedPageBreak/>
        <w:t>Engaging less with their usual friends</w:t>
      </w:r>
    </w:p>
    <w:p w14:paraId="10CE12F7"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Appearing controlled by their phone</w:t>
      </w:r>
    </w:p>
    <w:p w14:paraId="4CBA35AB"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Switching to a new screen when you come near the computer</w:t>
      </w:r>
    </w:p>
    <w:p w14:paraId="1EA9B3D8"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Nightmares or sleeping problems</w:t>
      </w:r>
    </w:p>
    <w:p w14:paraId="6F652D53"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Running away, staying out overnight, missing school</w:t>
      </w:r>
    </w:p>
    <w:p w14:paraId="1788AA69"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Changes in eating habits</w:t>
      </w:r>
    </w:p>
    <w:p w14:paraId="70FE4F4A"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 xml:space="preserve">Talk of a new, older friend, boyfriend or girlfriend </w:t>
      </w:r>
    </w:p>
    <w:p w14:paraId="6734BF38"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Losing contact with family and friends or becoming secretive</w:t>
      </w:r>
    </w:p>
    <w:p w14:paraId="6D98B290" w14:textId="77777777" w:rsidR="006019EB" w:rsidRPr="006019EB" w:rsidRDefault="006019EB" w:rsidP="006019EB">
      <w:pPr>
        <w:numPr>
          <w:ilvl w:val="0"/>
          <w:numId w:val="24"/>
        </w:numPr>
        <w:spacing w:after="160" w:line="259" w:lineRule="auto"/>
        <w:contextualSpacing/>
        <w:rPr>
          <w:rFonts w:ascii="Abadi Extra Light" w:eastAsiaTheme="minorHAnsi" w:hAnsi="Abadi Extra Light" w:cstheme="minorHAnsi"/>
        </w:rPr>
      </w:pPr>
      <w:r w:rsidRPr="006019EB">
        <w:rPr>
          <w:rFonts w:ascii="Abadi Extra Light" w:eastAsia="Arial" w:hAnsi="Abadi Extra Light" w:cstheme="minorHAnsi"/>
          <w:color w:val="000000"/>
          <w:lang w:val="en-US" w:eastAsia="en-GB"/>
        </w:rPr>
        <w:t>Contracting sexually transmitted diseases.</w:t>
      </w:r>
    </w:p>
    <w:p w14:paraId="16073BBF" w14:textId="77777777" w:rsidR="006019EB" w:rsidRPr="006019EB" w:rsidRDefault="006019EB" w:rsidP="006019EB">
      <w:pPr>
        <w:keepNext/>
        <w:jc w:val="left"/>
        <w:rPr>
          <w:rFonts w:ascii="Abadi Extra Light" w:eastAsia="Arial" w:hAnsi="Abadi Extra Light" w:cstheme="minorHAnsi"/>
          <w:color w:val="000000"/>
          <w:szCs w:val="28"/>
          <w:lang w:val="en-US" w:eastAsia="en-GB"/>
        </w:rPr>
      </w:pPr>
    </w:p>
    <w:p w14:paraId="2E8BC490" w14:textId="77777777" w:rsidR="006019EB" w:rsidRPr="006019EB" w:rsidRDefault="006019EB" w:rsidP="006019EB">
      <w:pPr>
        <w:spacing w:after="160" w:line="259" w:lineRule="auto"/>
        <w:contextualSpacing/>
        <w:jc w:val="left"/>
        <w:rPr>
          <w:rFonts w:ascii="Abadi Extra Light" w:eastAsia="Arial" w:hAnsi="Abadi Extra Light" w:cstheme="minorHAnsi"/>
          <w:b/>
          <w:color w:val="000000"/>
          <w:lang w:val="en-US" w:eastAsia="en-GB"/>
        </w:rPr>
      </w:pPr>
      <w:r w:rsidRPr="006019EB">
        <w:rPr>
          <w:rFonts w:ascii="Abadi Extra Light" w:eastAsia="Arial" w:hAnsi="Abadi Extra Light" w:cstheme="minorHAnsi"/>
          <w:b/>
          <w:color w:val="000000"/>
          <w:lang w:val="en-US" w:eastAsia="en-GB"/>
        </w:rPr>
        <w:t>Child Criminal Exploitation (CCE)</w:t>
      </w:r>
    </w:p>
    <w:p w14:paraId="4300884D" w14:textId="77777777" w:rsidR="006019EB" w:rsidRPr="006019EB" w:rsidRDefault="006019EB" w:rsidP="006019EB">
      <w:p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0679D076" w14:textId="77777777" w:rsidR="006019EB" w:rsidRPr="006019EB" w:rsidRDefault="006019EB" w:rsidP="006019EB">
      <w:pPr>
        <w:spacing w:after="160" w:line="259" w:lineRule="auto"/>
        <w:contextualSpacing/>
        <w:rPr>
          <w:rFonts w:ascii="Abadi Extra Light" w:eastAsia="Arial" w:hAnsi="Abadi Extra Light" w:cstheme="minorHAnsi"/>
          <w:color w:val="000000"/>
          <w:lang w:val="en-US" w:eastAsia="en-GB"/>
        </w:rPr>
      </w:pPr>
    </w:p>
    <w:p w14:paraId="0A3EF438" w14:textId="77777777" w:rsidR="006019EB" w:rsidRPr="006019EB" w:rsidRDefault="006019EB" w:rsidP="006019EB">
      <w:p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2C2BC869"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appear with unexplained gifts or new possessions;</w:t>
      </w:r>
    </w:p>
    <w:p w14:paraId="26B4233C"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associate with other young people involved in exploitation;</w:t>
      </w:r>
    </w:p>
    <w:p w14:paraId="67B88C63"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suffer from changes in emotional well-being;</w:t>
      </w:r>
    </w:p>
    <w:p w14:paraId="2DEE98C5"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misuse drugs and alcohol;</w:t>
      </w:r>
    </w:p>
    <w:p w14:paraId="35677923"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go missing for periods of time or regularly come home late; and</w:t>
      </w:r>
    </w:p>
    <w:p w14:paraId="5D9EF6B3" w14:textId="77777777" w:rsidR="006019EB" w:rsidRPr="006019EB" w:rsidRDefault="006019EB" w:rsidP="006019EB">
      <w:pPr>
        <w:pStyle w:val="ListParagraph"/>
        <w:numPr>
          <w:ilvl w:val="0"/>
          <w:numId w:val="25"/>
        </w:num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Children who regularly miss school or education or do not take part in education.</w:t>
      </w:r>
    </w:p>
    <w:p w14:paraId="366B19B4" w14:textId="77777777" w:rsidR="006019EB" w:rsidRPr="006019EB" w:rsidRDefault="006019EB" w:rsidP="006019EB">
      <w:pPr>
        <w:spacing w:after="160" w:line="259" w:lineRule="auto"/>
        <w:contextualSpacing/>
        <w:rPr>
          <w:rFonts w:ascii="Abadi Extra Light" w:eastAsia="Arial" w:hAnsi="Abadi Extra Light" w:cstheme="minorHAnsi"/>
          <w:color w:val="000000"/>
          <w:lang w:val="en-US" w:eastAsia="en-GB"/>
        </w:rPr>
      </w:pPr>
      <w:r w:rsidRPr="006019EB">
        <w:rPr>
          <w:rFonts w:ascii="Abadi Extra Light" w:eastAsia="Arial" w:hAnsi="Abadi Extra Light" w:cstheme="minorHAnsi"/>
          <w:color w:val="000000"/>
          <w:lang w:val="en-US" w:eastAsia="en-GB"/>
        </w:rPr>
        <w:t xml:space="preserve">If staff have any concerns regarding CSE or CCE, they will be reported in the usual way. </w:t>
      </w:r>
    </w:p>
    <w:p w14:paraId="45C5DEB7" w14:textId="77777777" w:rsidR="006019EB" w:rsidRPr="006019EB" w:rsidRDefault="006019EB" w:rsidP="006019EB">
      <w:pPr>
        <w:spacing w:after="160" w:line="259" w:lineRule="auto"/>
        <w:contextualSpacing/>
        <w:jc w:val="left"/>
        <w:rPr>
          <w:rFonts w:ascii="Abadi Extra Light" w:eastAsia="Arial" w:hAnsi="Abadi Extra Light" w:cstheme="minorHAnsi"/>
          <w:color w:val="000000"/>
          <w:lang w:val="en-US" w:eastAsia="en-GB"/>
        </w:rPr>
      </w:pPr>
    </w:p>
    <w:p w14:paraId="52FDE187" w14:textId="77777777" w:rsidR="006019EB" w:rsidRPr="006019EB" w:rsidRDefault="006019EB" w:rsidP="006019EB">
      <w:pPr>
        <w:keepNext/>
        <w:rPr>
          <w:rFonts w:ascii="Abadi Extra Light" w:eastAsia="Arial" w:hAnsi="Abadi Extra Light" w:cstheme="minorHAnsi"/>
          <w:b/>
          <w:lang w:eastAsia="en-GB"/>
        </w:rPr>
      </w:pPr>
      <w:r w:rsidRPr="006019EB">
        <w:rPr>
          <w:rFonts w:ascii="Abadi Extra Light" w:eastAsia="Arial" w:hAnsi="Abadi Extra Light" w:cstheme="minorHAnsi"/>
          <w:b/>
          <w:lang w:eastAsia="en-GB"/>
        </w:rPr>
        <w:t>Emotional abuse</w:t>
      </w:r>
    </w:p>
    <w:p w14:paraId="70C1EA15" w14:textId="77777777" w:rsidR="006019EB" w:rsidRPr="006019EB" w:rsidRDefault="006019EB" w:rsidP="006019EB">
      <w:pPr>
        <w:keepNext/>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Working Together to Safeguard Children (2018)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5A3E1300" w14:textId="77777777" w:rsidR="006019EB" w:rsidRPr="006019EB" w:rsidRDefault="006019EB" w:rsidP="006019EB">
      <w:pPr>
        <w:keepNext/>
        <w:rPr>
          <w:rFonts w:ascii="Abadi Extra Light" w:eastAsia="Arial" w:hAnsi="Abadi Extra Light" w:cstheme="minorHAnsi"/>
          <w:lang w:eastAsia="en-GB"/>
        </w:rPr>
      </w:pPr>
    </w:p>
    <w:p w14:paraId="1A6BCC15" w14:textId="77777777" w:rsidR="006019EB" w:rsidRPr="006019EB" w:rsidRDefault="006019EB" w:rsidP="006019EB">
      <w:pPr>
        <w:keepNext/>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w:t>
      </w:r>
      <w:r w:rsidRPr="006019EB">
        <w:rPr>
          <w:rFonts w:ascii="Abadi Extra Light" w:eastAsia="Arial" w:hAnsi="Abadi Extra Light" w:cstheme="minorHAnsi"/>
          <w:lang w:eastAsia="en-GB"/>
        </w:rPr>
        <w:lastRenderedPageBreak/>
        <w:t>children. Some level of emotional abuse is involved in all types of maltreatment of a child, though it may occur alone.</w:t>
      </w:r>
    </w:p>
    <w:p w14:paraId="3480F661" w14:textId="77777777" w:rsidR="006019EB" w:rsidRPr="006019EB" w:rsidRDefault="006019EB" w:rsidP="006019EB">
      <w:pPr>
        <w:keepNext/>
        <w:rPr>
          <w:rFonts w:ascii="Abadi Extra Light" w:eastAsia="Calibri" w:hAnsi="Abadi Extra Light" w:cstheme="minorHAnsi"/>
          <w:lang w:eastAsia="en-GB"/>
        </w:rPr>
      </w:pPr>
    </w:p>
    <w:p w14:paraId="5278BC48"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Signs and indicators may include:</w:t>
      </w:r>
    </w:p>
    <w:p w14:paraId="7CDBF636"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Physical, mental and emotional development lags</w:t>
      </w:r>
    </w:p>
    <w:p w14:paraId="1D817094"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Sudden speech disorders</w:t>
      </w:r>
    </w:p>
    <w:p w14:paraId="09C89418"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Overreaction to mistakes</w:t>
      </w:r>
    </w:p>
    <w:p w14:paraId="6EE60447"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Extreme fear of any new situation</w:t>
      </w:r>
    </w:p>
    <w:p w14:paraId="093F1467"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 xml:space="preserve">Neurotic </w:t>
      </w:r>
      <w:proofErr w:type="spellStart"/>
      <w:r w:rsidRPr="006019EB">
        <w:rPr>
          <w:rFonts w:ascii="Abadi Extra Light" w:hAnsi="Abadi Extra Light" w:cstheme="minorHAnsi"/>
          <w:color w:val="000000"/>
          <w:lang w:val="en-US"/>
        </w:rPr>
        <w:t>behaviour</w:t>
      </w:r>
      <w:proofErr w:type="spellEnd"/>
      <w:r w:rsidRPr="006019EB">
        <w:rPr>
          <w:rFonts w:ascii="Abadi Extra Light" w:hAnsi="Abadi Extra Light" w:cstheme="minorHAnsi"/>
          <w:color w:val="000000"/>
          <w:lang w:val="en-US"/>
        </w:rPr>
        <w:t xml:space="preserve"> (rocking, hair twisting, self-mutilation)</w:t>
      </w:r>
    </w:p>
    <w:p w14:paraId="53FE6997"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Extremes of passivity or aggression</w:t>
      </w:r>
    </w:p>
    <w:p w14:paraId="6225AC35" w14:textId="77777777" w:rsidR="006019EB" w:rsidRPr="006019EB" w:rsidRDefault="006019EB" w:rsidP="006019EB">
      <w:pPr>
        <w:numPr>
          <w:ilvl w:val="0"/>
          <w:numId w:val="21"/>
        </w:num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Appear unconfident or lack self-assurance.</w:t>
      </w:r>
    </w:p>
    <w:p w14:paraId="5A4C4BBD" w14:textId="77777777" w:rsidR="006019EB" w:rsidRPr="006019EB" w:rsidRDefault="006019EB" w:rsidP="006019EB">
      <w:pPr>
        <w:keepNext/>
        <w:rPr>
          <w:rFonts w:ascii="Abadi Extra Light" w:eastAsia="Calibri" w:hAnsi="Abadi Extra Light" w:cstheme="minorHAnsi"/>
          <w:sz w:val="22"/>
          <w:szCs w:val="22"/>
          <w:lang w:eastAsia="en-GB"/>
        </w:rPr>
      </w:pPr>
    </w:p>
    <w:p w14:paraId="3C026D5F"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442ABBF0" w14:textId="77777777" w:rsidR="006019EB" w:rsidRPr="006019EB" w:rsidRDefault="006019EB" w:rsidP="006019EB">
      <w:pPr>
        <w:rPr>
          <w:rFonts w:ascii="Abadi Extra Light" w:eastAsia="Calibri" w:hAnsi="Abadi Extra Light" w:cstheme="minorHAnsi"/>
          <w:lang w:eastAsia="en-GB"/>
        </w:rPr>
      </w:pPr>
    </w:p>
    <w:p w14:paraId="3678CBA4"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Arial" w:hAnsi="Abadi Extra Light" w:cstheme="minorHAnsi"/>
          <w:b/>
          <w:lang w:eastAsia="en-GB"/>
        </w:rPr>
        <w:t xml:space="preserve">Neglect </w:t>
      </w:r>
    </w:p>
    <w:p w14:paraId="53292A2B"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Calibri" w:hAnsi="Abadi Extra Light" w:cstheme="minorHAnsi"/>
          <w:lang w:eastAsia="en-GB"/>
        </w:rPr>
        <w:t>Working Together to Safeguard Children (2018)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D439A6C" w14:textId="77777777" w:rsidR="006019EB" w:rsidRPr="006019EB" w:rsidRDefault="006019EB" w:rsidP="006019EB">
      <w:pPr>
        <w:ind w:left="720"/>
        <w:rPr>
          <w:rFonts w:ascii="Abadi Extra Light" w:eastAsia="Calibri" w:hAnsi="Abadi Extra Light" w:cstheme="minorHAnsi"/>
          <w:lang w:eastAsia="en-GB"/>
        </w:rPr>
      </w:pPr>
      <w:r w:rsidRPr="006019EB">
        <w:rPr>
          <w:rFonts w:ascii="Abadi Extra Light" w:eastAsia="Calibri" w:hAnsi="Abadi Extra Light" w:cstheme="minorHAnsi"/>
          <w:lang w:eastAsia="en-GB"/>
        </w:rPr>
        <w:t>a. Provide adequate food, clothing and shelter (including exclusion from home or abandonment)</w:t>
      </w:r>
    </w:p>
    <w:p w14:paraId="5588032A" w14:textId="77777777" w:rsidR="006019EB" w:rsidRPr="006019EB" w:rsidRDefault="006019EB" w:rsidP="006019EB">
      <w:pPr>
        <w:ind w:firstLine="720"/>
        <w:rPr>
          <w:rFonts w:ascii="Abadi Extra Light" w:eastAsia="Calibri" w:hAnsi="Abadi Extra Light" w:cstheme="minorHAnsi"/>
          <w:lang w:eastAsia="en-GB"/>
        </w:rPr>
      </w:pPr>
      <w:r w:rsidRPr="006019EB">
        <w:rPr>
          <w:rFonts w:ascii="Abadi Extra Light" w:eastAsia="Calibri" w:hAnsi="Abadi Extra Light" w:cstheme="minorHAnsi"/>
          <w:lang w:eastAsia="en-GB"/>
        </w:rPr>
        <w:t>b. Protect a child from physical and emotional harm or danger</w:t>
      </w:r>
    </w:p>
    <w:p w14:paraId="5DEE4BAE" w14:textId="77777777" w:rsidR="006019EB" w:rsidRPr="006019EB" w:rsidRDefault="006019EB" w:rsidP="006019EB">
      <w:pPr>
        <w:ind w:firstLine="720"/>
        <w:rPr>
          <w:rFonts w:ascii="Abadi Extra Light" w:eastAsia="Calibri" w:hAnsi="Abadi Extra Light" w:cstheme="minorHAnsi"/>
          <w:lang w:eastAsia="en-GB"/>
        </w:rPr>
      </w:pPr>
      <w:r w:rsidRPr="006019EB">
        <w:rPr>
          <w:rFonts w:ascii="Abadi Extra Light" w:eastAsia="Calibri" w:hAnsi="Abadi Extra Light" w:cstheme="minorHAnsi"/>
          <w:lang w:eastAsia="en-GB"/>
        </w:rPr>
        <w:t>c. Ensure adequate supervision (including the use of inadequate caregivers)</w:t>
      </w:r>
    </w:p>
    <w:p w14:paraId="19DA41DB" w14:textId="77777777" w:rsidR="006019EB" w:rsidRPr="006019EB" w:rsidRDefault="006019EB" w:rsidP="006019EB">
      <w:pPr>
        <w:ind w:firstLine="720"/>
        <w:rPr>
          <w:rFonts w:ascii="Abadi Extra Light" w:eastAsia="Calibri" w:hAnsi="Abadi Extra Light" w:cstheme="minorHAnsi"/>
          <w:lang w:eastAsia="en-GB"/>
        </w:rPr>
      </w:pPr>
      <w:r w:rsidRPr="006019EB">
        <w:rPr>
          <w:rFonts w:ascii="Abadi Extra Light" w:eastAsia="Calibri" w:hAnsi="Abadi Extra Light" w:cstheme="minorHAnsi"/>
          <w:lang w:eastAsia="en-GB"/>
        </w:rPr>
        <w:t>d. Ensure access to appropriate medical care or treatment.</w:t>
      </w:r>
    </w:p>
    <w:p w14:paraId="651D3AC2" w14:textId="77777777" w:rsidR="006019EB" w:rsidRPr="006019EB" w:rsidRDefault="006019EB" w:rsidP="006019EB">
      <w:pPr>
        <w:ind w:firstLine="720"/>
        <w:rPr>
          <w:rFonts w:ascii="Abadi Extra Light" w:eastAsia="Calibri" w:hAnsi="Abadi Extra Light" w:cstheme="minorHAnsi"/>
          <w:lang w:eastAsia="en-GB"/>
        </w:rPr>
      </w:pPr>
    </w:p>
    <w:p w14:paraId="2D641A44" w14:textId="77777777" w:rsidR="006019EB" w:rsidRPr="006019EB" w:rsidRDefault="006019EB" w:rsidP="006019EB">
      <w:pPr>
        <w:keepNext/>
        <w:rPr>
          <w:rFonts w:ascii="Abadi Extra Light" w:eastAsia="Calibri" w:hAnsi="Abadi Extra Light" w:cstheme="minorHAnsi"/>
          <w:lang w:eastAsia="en-GB"/>
        </w:rPr>
      </w:pPr>
      <w:r w:rsidRPr="006019EB">
        <w:rPr>
          <w:rFonts w:ascii="Abadi Extra Light" w:eastAsia="Calibri" w:hAnsi="Abadi Extra Light" w:cstheme="minorHAnsi"/>
          <w:lang w:eastAsia="en-GB"/>
        </w:rPr>
        <w:t>It may also include neglect of, or unresponsiveness to, a child’s basic emotional needs.</w:t>
      </w:r>
    </w:p>
    <w:p w14:paraId="74506ADB" w14:textId="77777777" w:rsidR="006019EB" w:rsidRPr="006019EB" w:rsidRDefault="006019EB" w:rsidP="006019EB">
      <w:pPr>
        <w:keepNext/>
        <w:rPr>
          <w:rFonts w:ascii="Abadi Extra Light" w:eastAsia="Calibri" w:hAnsi="Abadi Extra Light" w:cstheme="minorHAnsi"/>
          <w:lang w:eastAsia="en-GB"/>
        </w:rPr>
      </w:pPr>
    </w:p>
    <w:p w14:paraId="4C2050B0"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0EC456F8" w14:textId="77777777" w:rsidR="006019EB" w:rsidRPr="006019EB" w:rsidRDefault="006019EB" w:rsidP="006019EB">
      <w:pPr>
        <w:rPr>
          <w:rFonts w:ascii="Abadi Extra Light" w:eastAsia="Calibri" w:hAnsi="Abadi Extra Light" w:cstheme="minorHAnsi"/>
          <w:lang w:eastAsia="en-GB"/>
        </w:rPr>
      </w:pPr>
    </w:p>
    <w:p w14:paraId="1D491235"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Neglect may also be shown through emotional signs, e.g. a child may not be receiving the attention they need at home and may crave love and support at nursery. In addition, neglect may occur through pregnancy as a result of maternal substance abuse. </w:t>
      </w:r>
    </w:p>
    <w:p w14:paraId="174C31E1" w14:textId="77777777" w:rsidR="006019EB" w:rsidRPr="006019EB" w:rsidRDefault="006019EB" w:rsidP="006019EB">
      <w:pPr>
        <w:rPr>
          <w:rFonts w:ascii="Abadi Extra Light" w:eastAsia="Arial" w:hAnsi="Abadi Extra Light" w:cstheme="minorHAnsi"/>
          <w:lang w:eastAsia="en-GB"/>
        </w:rPr>
      </w:pPr>
    </w:p>
    <w:p w14:paraId="6122482C"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Action will be taken if the staff member has reason to believe that there has been any type of neglect of a child.</w:t>
      </w:r>
    </w:p>
    <w:p w14:paraId="7B37AC1A" w14:textId="77777777" w:rsidR="006019EB" w:rsidRPr="006019EB" w:rsidRDefault="006019EB" w:rsidP="006019EB">
      <w:pPr>
        <w:rPr>
          <w:rFonts w:ascii="Abadi Extra Light" w:eastAsia="Arial" w:hAnsi="Abadi Extra Light" w:cstheme="minorHAnsi"/>
          <w:lang w:eastAsia="en-GB"/>
        </w:rPr>
      </w:pPr>
    </w:p>
    <w:p w14:paraId="21D265C5"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County Lines</w:t>
      </w:r>
    </w:p>
    <w:p w14:paraId="1F970804"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001B45F1" w14:textId="77777777" w:rsidR="006019EB" w:rsidRPr="006019EB" w:rsidRDefault="006019EB" w:rsidP="006019EB">
      <w:pPr>
        <w:rPr>
          <w:rFonts w:ascii="Abadi Extra Light" w:eastAsia="Arial" w:hAnsi="Abadi Extra Light" w:cstheme="minorHAnsi"/>
          <w:lang w:eastAsia="en-GB"/>
        </w:rPr>
      </w:pPr>
    </w:p>
    <w:p w14:paraId="3156E2C7"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14:paraId="6D46B6EC" w14:textId="77777777" w:rsidR="006019EB" w:rsidRPr="006019EB" w:rsidRDefault="006019EB" w:rsidP="006019EB">
      <w:pPr>
        <w:rPr>
          <w:rFonts w:ascii="Abadi Extra Light" w:eastAsia="Arial" w:hAnsi="Abadi Extra Light" w:cstheme="minorHAnsi"/>
          <w:lang w:eastAsia="en-GB"/>
        </w:rPr>
      </w:pPr>
    </w:p>
    <w:p w14:paraId="4CE460AA" w14:textId="77777777" w:rsidR="006019EB" w:rsidRPr="006019EB" w:rsidRDefault="006019EB" w:rsidP="006019EB">
      <w:pPr>
        <w:autoSpaceDE w:val="0"/>
        <w:autoSpaceDN w:val="0"/>
        <w:adjustRightInd w:val="0"/>
        <w:rPr>
          <w:rFonts w:ascii="Abadi Extra Light" w:hAnsi="Abadi Extra Light" w:cstheme="minorHAnsi"/>
          <w:color w:val="000000"/>
          <w:lang w:val="en-US"/>
        </w:rPr>
      </w:pPr>
      <w:r w:rsidRPr="006019EB">
        <w:rPr>
          <w:rFonts w:ascii="Abadi Extra Light" w:hAnsi="Abadi Extra Light" w:cstheme="minorHAnsi"/>
          <w:color w:val="000000"/>
          <w:lang w:val="en-US"/>
        </w:rPr>
        <w:t>Signs and indicators to be aware of include:</w:t>
      </w:r>
    </w:p>
    <w:p w14:paraId="705D2702"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Changes in the way young people you might know dress</w:t>
      </w:r>
    </w:p>
    <w:p w14:paraId="40AE5BFB"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Unexplained, sometimes unaffordable new things (e.g. clothes, jewellery, cars etc.)</w:t>
      </w:r>
    </w:p>
    <w:p w14:paraId="7C0B8785"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Missing from home or schools and/or significant decline in performance</w:t>
      </w:r>
    </w:p>
    <w:p w14:paraId="615AE343"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New friends or relationships with those who don't share any mutual friendships with the victim or anyone else</w:t>
      </w:r>
    </w:p>
    <w:p w14:paraId="76CD7B8B"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May be carrying a weapon</w:t>
      </w:r>
    </w:p>
    <w:p w14:paraId="44098D84"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Receiving more texts or calls than usual</w:t>
      </w:r>
    </w:p>
    <w:p w14:paraId="3D86CAE8"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Sudden influx of cash, clothes or mobile phones</w:t>
      </w:r>
    </w:p>
    <w:p w14:paraId="77230AD5"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Unexplained injuries</w:t>
      </w:r>
    </w:p>
    <w:p w14:paraId="16638471"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Significant changes in emotional well-being</w:t>
      </w:r>
    </w:p>
    <w:p w14:paraId="02DCAEA8"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Young people seen in different cars/taxis driven by unknown adults</w:t>
      </w:r>
    </w:p>
    <w:p w14:paraId="67252112"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Young people seeming unfamiliar with your community or where they are</w:t>
      </w:r>
    </w:p>
    <w:p w14:paraId="167298AB"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Truancy, exclusion, disengagement from school</w:t>
      </w:r>
    </w:p>
    <w:p w14:paraId="45579C88"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An increase in anti-social behaviour in the community</w:t>
      </w:r>
    </w:p>
    <w:p w14:paraId="4D1CE107"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Unexplained injuries</w:t>
      </w:r>
    </w:p>
    <w:p w14:paraId="67F1984A" w14:textId="77777777" w:rsidR="006019EB" w:rsidRPr="006019EB" w:rsidRDefault="006019EB" w:rsidP="006019EB">
      <w:pPr>
        <w:numPr>
          <w:ilvl w:val="0"/>
          <w:numId w:val="26"/>
        </w:numPr>
        <w:tabs>
          <w:tab w:val="left" w:pos="1590"/>
        </w:tabs>
        <w:spacing w:after="160" w:line="259" w:lineRule="auto"/>
        <w:contextualSpacing/>
        <w:rPr>
          <w:rFonts w:ascii="Abadi Extra Light" w:eastAsiaTheme="minorHAnsi" w:hAnsi="Abadi Extra Light" w:cstheme="minorHAnsi"/>
        </w:rPr>
      </w:pPr>
      <w:r w:rsidRPr="006019EB">
        <w:rPr>
          <w:rFonts w:ascii="Abadi Extra Light" w:hAnsi="Abadi Extra Light" w:cstheme="minorHAnsi"/>
          <w:szCs w:val="28"/>
          <w:lang w:val="en-US"/>
        </w:rPr>
        <w:t>Gang association or isolation from peers or social networks.</w:t>
      </w:r>
    </w:p>
    <w:p w14:paraId="3A6C4B6A" w14:textId="77777777" w:rsidR="006019EB" w:rsidRPr="006019EB" w:rsidRDefault="006019EB" w:rsidP="006019EB">
      <w:pPr>
        <w:rPr>
          <w:rFonts w:ascii="Abadi Extra Light" w:eastAsia="Arial" w:hAnsi="Abadi Extra Light" w:cstheme="minorHAnsi"/>
          <w:b/>
          <w:lang w:eastAsia="en-GB"/>
        </w:rPr>
      </w:pPr>
    </w:p>
    <w:p w14:paraId="6795F700"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Cuckooing</w:t>
      </w:r>
    </w:p>
    <w:p w14:paraId="7F319E80"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 If we recognise any of these signs, we will report our concerns as per our reporting process.</w:t>
      </w:r>
    </w:p>
    <w:p w14:paraId="2D9A9D19" w14:textId="77777777" w:rsidR="006019EB" w:rsidRPr="006019EB" w:rsidRDefault="006019EB" w:rsidP="006019EB">
      <w:pPr>
        <w:rPr>
          <w:rFonts w:ascii="Abadi Extra Light" w:eastAsia="Arial" w:hAnsi="Abadi Extra Light" w:cstheme="minorHAnsi"/>
          <w:lang w:eastAsia="en-GB"/>
        </w:rPr>
      </w:pPr>
    </w:p>
    <w:p w14:paraId="1F8980A8"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If staff have any concerns regarding county lines/cuckooing they will be reported in the usual way.</w:t>
      </w:r>
    </w:p>
    <w:p w14:paraId="791965D3" w14:textId="77777777" w:rsidR="006019EB" w:rsidRPr="006019EB" w:rsidRDefault="006019EB" w:rsidP="006019EB">
      <w:pPr>
        <w:rPr>
          <w:rFonts w:ascii="Abadi Extra Light" w:eastAsia="Arial" w:hAnsi="Abadi Extra Light" w:cstheme="minorHAnsi"/>
          <w:lang w:eastAsia="en-GB"/>
        </w:rPr>
      </w:pPr>
    </w:p>
    <w:p w14:paraId="5E6443B7"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b/>
          <w:lang w:eastAsia="en-GB"/>
        </w:rPr>
        <w:t>Contextual safeguarding</w:t>
      </w:r>
      <w:r w:rsidRPr="006019EB">
        <w:rPr>
          <w:rFonts w:ascii="Abadi Extra Light" w:eastAsia="Arial" w:hAnsi="Abadi Extra Light" w:cstheme="minorHAnsi"/>
          <w:lang w:eastAsia="en-GB"/>
        </w:rPr>
        <w:t xml:space="preserve">- </w:t>
      </w:r>
    </w:p>
    <w:p w14:paraId="4786AB42"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As young people grow and </w:t>
      </w:r>
      <w:proofErr w:type="gramStart"/>
      <w:r w:rsidRPr="006019EB">
        <w:rPr>
          <w:rFonts w:ascii="Abadi Extra Light" w:eastAsia="Arial" w:hAnsi="Abadi Extra Light" w:cstheme="minorHAnsi"/>
          <w:lang w:eastAsia="en-GB"/>
        </w:rPr>
        <w:t>develop</w:t>
      </w:r>
      <w:proofErr w:type="gramEnd"/>
      <w:r w:rsidRPr="006019EB">
        <w:rPr>
          <w:rFonts w:ascii="Abadi Extra Light" w:eastAsia="Arial" w:hAnsi="Abadi Extra Light" w:cstheme="minorHAnsi"/>
          <w:lang w:eastAsia="en-GB"/>
        </w:rPr>
        <w:t xml:space="preserve"> they may be vulnerable to abuse or exploitation from outside their family. These extra-familial threats might arise at school and other educational establishments, from within peer groups, or more widely from within the wider community and/or online. </w:t>
      </w:r>
    </w:p>
    <w:p w14:paraId="1464CC69" w14:textId="77777777" w:rsidR="006019EB" w:rsidRPr="006019EB" w:rsidRDefault="006019EB" w:rsidP="006019EB">
      <w:pPr>
        <w:rPr>
          <w:rFonts w:ascii="Abadi Extra Light" w:eastAsia="Arial" w:hAnsi="Abadi Extra Light" w:cstheme="minorHAnsi"/>
          <w:lang w:eastAsia="en-GB"/>
        </w:rPr>
      </w:pPr>
    </w:p>
    <w:p w14:paraId="7A028BEB"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As part of our safeguarding </w:t>
      </w:r>
      <w:proofErr w:type="gramStart"/>
      <w:r w:rsidRPr="006019EB">
        <w:rPr>
          <w:rFonts w:ascii="Abadi Extra Light" w:eastAsia="Arial" w:hAnsi="Abadi Extra Light" w:cstheme="minorHAnsi"/>
          <w:lang w:eastAsia="en-GB"/>
        </w:rPr>
        <w:t>procedures</w:t>
      </w:r>
      <w:proofErr w:type="gramEnd"/>
      <w:r w:rsidRPr="006019EB">
        <w:rPr>
          <w:rFonts w:ascii="Abadi Extra Light" w:eastAsia="Arial" w:hAnsi="Abadi Extra Light" w:cstheme="minorHAnsi"/>
          <w:lang w:eastAsia="en-GB"/>
        </w:rPr>
        <w:t xml:space="preserve"> we will work in partnership with parents/carers and other agencies to work together to safeguard children and provide the support around contextual safeguarding concerns.</w:t>
      </w:r>
    </w:p>
    <w:p w14:paraId="4EBEA3EA" w14:textId="77777777" w:rsidR="006019EB" w:rsidRPr="006019EB" w:rsidRDefault="006019EB" w:rsidP="006019EB">
      <w:pPr>
        <w:rPr>
          <w:rFonts w:ascii="Abadi Extra Light" w:eastAsia="Arial" w:hAnsi="Abadi Extra Light" w:cstheme="minorHAnsi"/>
          <w:lang w:eastAsia="en-GB"/>
        </w:rPr>
      </w:pPr>
    </w:p>
    <w:p w14:paraId="02A3376E"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Domestic Abuse / Honour Based Abuse / Forced Marriages</w:t>
      </w:r>
    </w:p>
    <w:p w14:paraId="4A922E42" w14:textId="77777777" w:rsidR="006019EB" w:rsidRPr="006019EB" w:rsidRDefault="006019EB" w:rsidP="006019EB">
      <w:pPr>
        <w:jc w:val="left"/>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lastRenderedPageBreak/>
        <w:t xml:space="preserve">We look at these areas as a child protection concern. Please refer to the separate policy for further details on this. </w:t>
      </w:r>
    </w:p>
    <w:p w14:paraId="650575C4" w14:textId="77777777" w:rsidR="006019EB" w:rsidRPr="006019EB" w:rsidRDefault="006019EB" w:rsidP="006019EB">
      <w:pPr>
        <w:jc w:val="left"/>
        <w:rPr>
          <w:rFonts w:ascii="Abadi Extra Light" w:eastAsia="Calibri" w:hAnsi="Abadi Extra Light" w:cstheme="minorHAnsi"/>
          <w:color w:val="000000"/>
          <w:lang w:eastAsia="en-GB"/>
        </w:rPr>
      </w:pPr>
    </w:p>
    <w:p w14:paraId="1D83BE3E"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 xml:space="preserve">Extremism – the Prevent Duty </w:t>
      </w:r>
    </w:p>
    <w:p w14:paraId="6226026D"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6737E863" w14:textId="77777777" w:rsidR="006019EB" w:rsidRPr="006019EB" w:rsidRDefault="006019EB" w:rsidP="006019EB">
      <w:pPr>
        <w:rPr>
          <w:rFonts w:ascii="Abadi Extra Light" w:eastAsia="Calibri" w:hAnsi="Abadi Extra Light" w:cstheme="minorHAnsi"/>
          <w:color w:val="000000"/>
          <w:lang w:eastAsia="en-GB"/>
        </w:rPr>
      </w:pPr>
    </w:p>
    <w:p w14:paraId="66DB012B"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7AC8BB57" w14:textId="77777777" w:rsidR="006019EB" w:rsidRPr="006019EB" w:rsidRDefault="006019EB" w:rsidP="006019EB">
      <w:pPr>
        <w:jc w:val="left"/>
        <w:rPr>
          <w:rFonts w:ascii="Abadi Extra Light" w:eastAsia="Calibri" w:hAnsi="Abadi Extra Light" w:cstheme="minorHAnsi"/>
          <w:color w:val="000000"/>
          <w:lang w:eastAsia="en-GB"/>
        </w:rPr>
      </w:pPr>
    </w:p>
    <w:p w14:paraId="01C7E7F4"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Radicalisation is a form of harm. The process may involve:</w:t>
      </w:r>
    </w:p>
    <w:p w14:paraId="6D1A2C1E"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Being groomed online or in person</w:t>
      </w:r>
    </w:p>
    <w:p w14:paraId="201B68BF"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Exploitation, including sexual exploitation</w:t>
      </w:r>
    </w:p>
    <w:p w14:paraId="568E3CE1"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Psychological manipulation</w:t>
      </w:r>
    </w:p>
    <w:p w14:paraId="29C2673F"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Exposure to violent material and other inappropriate information</w:t>
      </w:r>
    </w:p>
    <w:p w14:paraId="21FF97C2"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The risk of physical harm or death through extremist acts</w:t>
      </w:r>
    </w:p>
    <w:p w14:paraId="656DA5F8" w14:textId="77777777" w:rsidR="006019EB" w:rsidRPr="006019EB" w:rsidRDefault="006019EB" w:rsidP="006019EB">
      <w:pPr>
        <w:jc w:val="left"/>
        <w:rPr>
          <w:rFonts w:ascii="Abadi Extra Light" w:eastAsia="Calibri" w:hAnsi="Abadi Extra Light" w:cstheme="minorHAnsi"/>
          <w:color w:val="000000"/>
          <w:lang w:eastAsia="en-GB"/>
        </w:rPr>
      </w:pPr>
    </w:p>
    <w:p w14:paraId="3A8519A6"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We have a Prevent Duty and Radicalisation policy in place. Please refer to this for specific details.</w:t>
      </w:r>
    </w:p>
    <w:p w14:paraId="1F35C721" w14:textId="77777777" w:rsidR="006019EB" w:rsidRPr="006019EB" w:rsidRDefault="006019EB" w:rsidP="006019EB">
      <w:pPr>
        <w:rPr>
          <w:rFonts w:ascii="Abadi Extra Light" w:eastAsia="Calibri" w:hAnsi="Abadi Extra Light" w:cstheme="minorHAnsi"/>
          <w:color w:val="000000"/>
          <w:lang w:eastAsia="en-GB"/>
        </w:rPr>
      </w:pPr>
    </w:p>
    <w:p w14:paraId="6D24FDF3" w14:textId="77777777" w:rsidR="006019EB" w:rsidRPr="006019EB" w:rsidRDefault="006019EB" w:rsidP="006019EB">
      <w:pPr>
        <w:rPr>
          <w:rFonts w:ascii="Abadi Extra Light" w:eastAsia="Calibri" w:hAnsi="Abadi Extra Light" w:cstheme="minorHAnsi"/>
          <w:color w:val="000000"/>
          <w:lang w:eastAsia="en-GB"/>
        </w:rPr>
      </w:pPr>
    </w:p>
    <w:p w14:paraId="3F2F3FA0" w14:textId="77777777" w:rsidR="006019EB" w:rsidRPr="006019EB" w:rsidRDefault="006019EB" w:rsidP="006019EB">
      <w:pPr>
        <w:rPr>
          <w:rFonts w:ascii="Abadi Extra Light" w:eastAsia="Calibri" w:hAnsi="Abadi Extra Light" w:cstheme="minorHAnsi"/>
          <w:color w:val="000000"/>
          <w:lang w:eastAsia="en-GB"/>
        </w:rPr>
      </w:pPr>
    </w:p>
    <w:p w14:paraId="12A8A9C8"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Online Safety</w:t>
      </w:r>
    </w:p>
    <w:p w14:paraId="6B860A29"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xml:space="preserve">We take the safety of our children very seriously and this includes their online safety. Please refer to the Online Safety policy for further details. </w:t>
      </w:r>
    </w:p>
    <w:p w14:paraId="1040C30E" w14:textId="77777777" w:rsidR="006019EB" w:rsidRPr="006019EB" w:rsidRDefault="006019EB" w:rsidP="006019EB">
      <w:pPr>
        <w:jc w:val="left"/>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xml:space="preserve"> </w:t>
      </w:r>
    </w:p>
    <w:p w14:paraId="1F87A2D1"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 xml:space="preserve">Human Trafficking and Slavery </w:t>
      </w:r>
    </w:p>
    <w:p w14:paraId="317DDE47"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Please refer to our Human Trafficking and Slavery policy for detail on how we keep children safe in this area.</w:t>
      </w:r>
    </w:p>
    <w:p w14:paraId="44C52608" w14:textId="77777777" w:rsidR="006019EB" w:rsidRPr="006019EB" w:rsidRDefault="006019EB" w:rsidP="006019EB">
      <w:pPr>
        <w:jc w:val="left"/>
        <w:rPr>
          <w:rFonts w:ascii="Abadi Extra Light" w:eastAsia="Calibri" w:hAnsi="Abadi Extra Light" w:cstheme="minorHAnsi"/>
          <w:color w:val="000000"/>
          <w:lang w:eastAsia="en-GB"/>
        </w:rPr>
      </w:pPr>
    </w:p>
    <w:p w14:paraId="5A50CB62"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 xml:space="preserve">Adult sexual exploitation </w:t>
      </w:r>
    </w:p>
    <w:p w14:paraId="68975D91"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xml:space="preserve">As part of our safeguarding </w:t>
      </w:r>
      <w:proofErr w:type="gramStart"/>
      <w:r w:rsidRPr="006019EB">
        <w:rPr>
          <w:rFonts w:ascii="Abadi Extra Light" w:eastAsia="Calibri" w:hAnsi="Abadi Extra Light" w:cstheme="minorHAnsi"/>
          <w:color w:val="000000"/>
          <w:lang w:eastAsia="en-GB"/>
        </w:rPr>
        <w:t>procedures</w:t>
      </w:r>
      <w:proofErr w:type="gramEnd"/>
      <w:r w:rsidRPr="006019EB">
        <w:rPr>
          <w:rFonts w:ascii="Abadi Extra Light" w:eastAsia="Calibri" w:hAnsi="Abadi Extra Light" w:cstheme="minorHAnsi"/>
          <w:color w:val="000000"/>
          <w:lang w:eastAsia="en-GB"/>
        </w:rPr>
        <w:t xml:space="preserve"> we will also ensure that staff and students are safeguarded from sexual exploitation.</w:t>
      </w:r>
    </w:p>
    <w:p w14:paraId="11ED8442" w14:textId="77777777" w:rsidR="006019EB" w:rsidRPr="006019EB" w:rsidRDefault="006019EB" w:rsidP="006019EB">
      <w:pPr>
        <w:jc w:val="left"/>
        <w:rPr>
          <w:rFonts w:ascii="Abadi Extra Light" w:eastAsia="Calibri" w:hAnsi="Abadi Extra Light" w:cstheme="minorHAnsi"/>
          <w:color w:val="000000"/>
          <w:lang w:eastAsia="en-GB"/>
        </w:rPr>
      </w:pPr>
    </w:p>
    <w:p w14:paraId="5FF77FC3" w14:textId="77777777" w:rsidR="006019EB" w:rsidRPr="006019EB" w:rsidRDefault="006019EB" w:rsidP="006019EB">
      <w:pPr>
        <w:jc w:val="left"/>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Up skirting</w:t>
      </w:r>
    </w:p>
    <w:p w14:paraId="34ED46FD"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14:paraId="0DC92803" w14:textId="77777777" w:rsidR="006019EB" w:rsidRPr="006019EB" w:rsidRDefault="006019EB" w:rsidP="006019EB">
      <w:pPr>
        <w:rPr>
          <w:rFonts w:ascii="Abadi Extra Light" w:eastAsia="Calibri" w:hAnsi="Abadi Extra Light" w:cstheme="minorHAnsi"/>
          <w:color w:val="000000"/>
          <w:lang w:eastAsia="en-GB"/>
        </w:rPr>
      </w:pPr>
    </w:p>
    <w:p w14:paraId="7910B53B" w14:textId="77777777" w:rsidR="006019EB" w:rsidRPr="006019EB" w:rsidRDefault="006019EB" w:rsidP="006019EB">
      <w:pPr>
        <w:rPr>
          <w:rFonts w:ascii="Abadi Extra Light" w:eastAsia="Calibri" w:hAnsi="Abadi Extra Light" w:cstheme="minorHAnsi"/>
          <w:b/>
          <w:color w:val="000000"/>
          <w:lang w:eastAsia="en-GB"/>
        </w:rPr>
      </w:pPr>
      <w:r w:rsidRPr="006019EB">
        <w:rPr>
          <w:rFonts w:ascii="Abadi Extra Light" w:eastAsia="Calibri" w:hAnsi="Abadi Extra Light" w:cstheme="minorHAnsi"/>
          <w:b/>
          <w:color w:val="000000"/>
          <w:lang w:eastAsia="en-GB"/>
        </w:rPr>
        <w:t>Child abuse linked to faith or belief (CALFB)</w:t>
      </w:r>
    </w:p>
    <w:p w14:paraId="110596D7" w14:textId="77777777" w:rsidR="006019EB" w:rsidRPr="006019EB" w:rsidRDefault="006019EB" w:rsidP="006019EB">
      <w:pPr>
        <w:rPr>
          <w:rFonts w:ascii="Abadi Extra Light" w:eastAsia="Calibri" w:hAnsi="Abadi Extra Light" w:cstheme="minorHAnsi"/>
          <w:color w:val="000000"/>
          <w:lang w:eastAsia="en-GB"/>
        </w:rPr>
      </w:pPr>
      <w:r w:rsidRPr="006019EB">
        <w:rPr>
          <w:rFonts w:ascii="Abadi Extra Light" w:eastAsia="Calibri" w:hAnsi="Abadi Extra Light" w:cstheme="minorHAnsi"/>
          <w:color w:val="000000"/>
          <w:lang w:eastAsia="en-GB"/>
        </w:rPr>
        <w:t xml:space="preserve">Child abuse linked to faith or belief (CALFB) can happen in families when there is a concept of belief in: </w:t>
      </w:r>
    </w:p>
    <w:p w14:paraId="1E787A11" w14:textId="77777777" w:rsidR="006019EB" w:rsidRPr="006019EB" w:rsidRDefault="006019EB" w:rsidP="006019EB">
      <w:pPr>
        <w:jc w:val="left"/>
        <w:rPr>
          <w:rFonts w:ascii="Abadi Extra Light" w:eastAsia="Calibri" w:hAnsi="Abadi Extra Light" w:cstheme="minorHAnsi"/>
          <w:color w:val="000000"/>
          <w:lang w:eastAsia="en-GB"/>
        </w:rPr>
      </w:pPr>
    </w:p>
    <w:p w14:paraId="0EEFAE5A" w14:textId="77777777" w:rsidR="006019EB" w:rsidRPr="006019EB" w:rsidRDefault="006019EB" w:rsidP="006019EB">
      <w:pPr>
        <w:pStyle w:val="ListParagraph"/>
        <w:numPr>
          <w:ilvl w:val="0"/>
          <w:numId w:val="16"/>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 xml:space="preserve">Witchcraft and spirit possession, demons or the devil acting through children or leading them astray (traditionally seen in some Christian beliefs) </w:t>
      </w:r>
    </w:p>
    <w:p w14:paraId="1C0073CF" w14:textId="77777777" w:rsidR="006019EB" w:rsidRPr="006019EB" w:rsidRDefault="006019EB" w:rsidP="006019EB">
      <w:pPr>
        <w:pStyle w:val="ListParagraph"/>
        <w:numPr>
          <w:ilvl w:val="0"/>
          <w:numId w:val="16"/>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lastRenderedPageBreak/>
        <w:t>The evil eye or djinns (traditionally known in some Islamic faith contexts) and dakini (in the Hindu context)</w:t>
      </w:r>
    </w:p>
    <w:p w14:paraId="5867A01E" w14:textId="77777777" w:rsidR="006019EB" w:rsidRPr="006019EB" w:rsidRDefault="006019EB" w:rsidP="006019EB">
      <w:pPr>
        <w:pStyle w:val="ListParagraph"/>
        <w:numPr>
          <w:ilvl w:val="0"/>
          <w:numId w:val="16"/>
        </w:numPr>
        <w:spacing w:after="160" w:line="259" w:lineRule="auto"/>
        <w:contextualSpacing/>
        <w:rPr>
          <w:rFonts w:ascii="Abadi Extra Light" w:eastAsiaTheme="minorHAnsi" w:hAnsi="Abadi Extra Light" w:cstheme="minorHAnsi"/>
        </w:rPr>
      </w:pPr>
      <w:r w:rsidRPr="006019EB">
        <w:rPr>
          <w:rFonts w:ascii="Abadi Extra Light" w:eastAsiaTheme="minorHAnsi" w:hAnsi="Abadi Extra Light" w:cstheme="minorHAnsi"/>
        </w:rPr>
        <w:t>Ritual or multi murders where the killing of children is believed to bring supernatural benefits, or the use of their body parts is believed to produce potent magical remedies</w:t>
      </w:r>
    </w:p>
    <w:p w14:paraId="1A768986" w14:textId="77777777" w:rsidR="006019EB" w:rsidRPr="006019EB" w:rsidRDefault="006019EB" w:rsidP="006019EB">
      <w:pPr>
        <w:pStyle w:val="ListParagraph"/>
        <w:numPr>
          <w:ilvl w:val="0"/>
          <w:numId w:val="16"/>
        </w:numPr>
        <w:spacing w:line="259" w:lineRule="auto"/>
        <w:ind w:left="714" w:hanging="357"/>
        <w:contextualSpacing/>
        <w:rPr>
          <w:rFonts w:ascii="Abadi Extra Light" w:eastAsiaTheme="minorHAnsi" w:hAnsi="Abadi Extra Light" w:cstheme="minorHAnsi"/>
        </w:rPr>
      </w:pPr>
      <w:r w:rsidRPr="006019EB">
        <w:rPr>
          <w:rFonts w:ascii="Abadi Extra Light" w:eastAsiaTheme="minorHAnsi" w:hAnsi="Abadi Extra Light" w:cstheme="minorHAnsi"/>
        </w:rPr>
        <w:t>Use of belief in magic or witchcraft to create fear in children to make them more compliant when they are being trafficked for domestic slavery or sexual exploitation.</w:t>
      </w:r>
    </w:p>
    <w:p w14:paraId="50869F5D" w14:textId="77777777" w:rsidR="006019EB" w:rsidRPr="006019EB" w:rsidRDefault="006019EB" w:rsidP="006019EB">
      <w:pPr>
        <w:spacing w:line="259" w:lineRule="auto"/>
        <w:contextualSpacing/>
        <w:jc w:val="left"/>
        <w:rPr>
          <w:rFonts w:ascii="Abadi Extra Light" w:eastAsiaTheme="minorHAnsi" w:hAnsi="Abadi Extra Light" w:cstheme="minorHAnsi"/>
          <w:sz w:val="22"/>
          <w:szCs w:val="22"/>
        </w:rPr>
      </w:pPr>
    </w:p>
    <w:p w14:paraId="579C89C7"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This is not an exhaustive list and there will be other examples where children have been harmed when adults think that their actions have brought bad fortune. </w:t>
      </w:r>
    </w:p>
    <w:p w14:paraId="2B5E6CB6" w14:textId="77777777" w:rsidR="006019EB" w:rsidRPr="006019EB" w:rsidRDefault="006019EB" w:rsidP="006019EB">
      <w:pPr>
        <w:rPr>
          <w:rFonts w:ascii="Abadi Extra Light" w:eastAsia="Calibri" w:hAnsi="Abadi Extra Light" w:cstheme="minorHAnsi"/>
          <w:b/>
          <w:lang w:eastAsia="en-GB"/>
        </w:rPr>
      </w:pPr>
    </w:p>
    <w:p w14:paraId="607D5EA7" w14:textId="77777777" w:rsidR="006019EB" w:rsidRPr="006019EB" w:rsidRDefault="006019EB" w:rsidP="006019EB">
      <w:pPr>
        <w:rPr>
          <w:rFonts w:ascii="Abadi Extra Light" w:eastAsia="Calibri" w:hAnsi="Abadi Extra Light" w:cstheme="minorHAnsi"/>
          <w:b/>
          <w:lang w:eastAsia="en-GB"/>
        </w:rPr>
      </w:pPr>
      <w:r w:rsidRPr="006019EB">
        <w:rPr>
          <w:rFonts w:ascii="Abadi Extra Light" w:eastAsia="Calibri" w:hAnsi="Abadi Extra Light" w:cstheme="minorHAnsi"/>
          <w:b/>
          <w:lang w:eastAsia="en-GB"/>
        </w:rPr>
        <w:t>Reporting Procedures</w:t>
      </w:r>
    </w:p>
    <w:p w14:paraId="44A51305"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Calibri" w:hAnsi="Abadi Extra Light" w:cstheme="minorHAnsi"/>
          <w:lang w:eastAsia="en-GB"/>
        </w:rPr>
        <w:t>All staff have a responsibility to report safeguarding/child protection concerns and suspicions of abuse. These concerns will be discussed with the designated safeguarding lead (DSL) as soon as possible.</w:t>
      </w:r>
    </w:p>
    <w:p w14:paraId="0BD7854E" w14:textId="58378FE4" w:rsidR="006019EB" w:rsidRPr="006019EB" w:rsidRDefault="006019EB" w:rsidP="006019EB">
      <w:pPr>
        <w:pStyle w:val="ListParagraph"/>
        <w:numPr>
          <w:ilvl w:val="0"/>
          <w:numId w:val="11"/>
        </w:numPr>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Staff will report their concerns to the DSL </w:t>
      </w:r>
    </w:p>
    <w:p w14:paraId="6621B6AF" w14:textId="77777777" w:rsidR="006019EB" w:rsidRPr="006019EB" w:rsidRDefault="006019EB" w:rsidP="006019EB">
      <w:pPr>
        <w:pStyle w:val="ListParagraph"/>
        <w:numPr>
          <w:ilvl w:val="0"/>
          <w:numId w:val="11"/>
        </w:numPr>
        <w:rPr>
          <w:rFonts w:ascii="Abadi Extra Light" w:eastAsia="Calibri" w:hAnsi="Abadi Extra Light" w:cstheme="minorHAnsi"/>
          <w:lang w:eastAsia="en-GB"/>
        </w:rPr>
      </w:pPr>
      <w:r w:rsidRPr="006019EB">
        <w:rPr>
          <w:rFonts w:ascii="Abadi Extra Light" w:eastAsia="Calibri" w:hAnsi="Abadi Extra Light" w:cstheme="minorHAnsi"/>
          <w:lang w:eastAsia="en-GB"/>
        </w:rPr>
        <w:t xml:space="preserve">Any signs of marks/injuries to a child or information a child </w:t>
      </w:r>
      <w:proofErr w:type="gramStart"/>
      <w:r w:rsidRPr="006019EB">
        <w:rPr>
          <w:rFonts w:ascii="Abadi Extra Light" w:eastAsia="Calibri" w:hAnsi="Abadi Extra Light" w:cstheme="minorHAnsi"/>
          <w:lang w:eastAsia="en-GB"/>
        </w:rPr>
        <w:t>has</w:t>
      </w:r>
      <w:proofErr w:type="gramEnd"/>
      <w:r w:rsidRPr="006019EB">
        <w:rPr>
          <w:rFonts w:ascii="Abadi Extra Light" w:eastAsia="Calibri" w:hAnsi="Abadi Extra Light" w:cstheme="minorHAnsi"/>
          <w:lang w:eastAsia="en-GB"/>
        </w:rPr>
        <w:t xml:space="preserve"> given will be recorded and stored securely</w:t>
      </w:r>
    </w:p>
    <w:p w14:paraId="366A3E01" w14:textId="77777777" w:rsidR="006019EB" w:rsidRPr="006019EB" w:rsidRDefault="006019EB" w:rsidP="006019EB">
      <w:pPr>
        <w:pStyle w:val="ListParagraph"/>
        <w:numPr>
          <w:ilvl w:val="0"/>
          <w:numId w:val="11"/>
        </w:numPr>
        <w:rPr>
          <w:rFonts w:ascii="Abadi Extra Light" w:eastAsia="Calibri" w:hAnsi="Abadi Extra Light" w:cstheme="minorHAnsi"/>
          <w:lang w:eastAsia="en-GB"/>
        </w:rPr>
      </w:pPr>
      <w:r w:rsidRPr="006019EB">
        <w:rPr>
          <w:rFonts w:ascii="Abadi Extra Light" w:eastAsia="Calibri" w:hAnsi="Abadi Extra Light" w:cstheme="minorHAnsi"/>
          <w:lang w:eastAsia="en-GB"/>
        </w:rPr>
        <w:t>For children who arrive at nursery with an existing injury, a form will be completed along with the parent’s/</w:t>
      </w:r>
      <w:proofErr w:type="gramStart"/>
      <w:r w:rsidRPr="006019EB">
        <w:rPr>
          <w:rFonts w:ascii="Abadi Extra Light" w:eastAsia="Calibri" w:hAnsi="Abadi Extra Light" w:cstheme="minorHAnsi"/>
          <w:lang w:eastAsia="en-GB"/>
        </w:rPr>
        <w:t>carers</w:t>
      </w:r>
      <w:proofErr w:type="gramEnd"/>
      <w:r w:rsidRPr="006019EB">
        <w:rPr>
          <w:rFonts w:ascii="Abadi Extra Light" w:eastAsia="Calibri" w:hAnsi="Abadi Extra Light" w:cstheme="minorHAnsi"/>
          <w:lang w:eastAsia="en-GB"/>
        </w:rPr>
        <w:t xml:space="preserve"> explanation as to how the injury happened. Staff will have professional curiosity around any explanations given, any concerns around existing injury’s will be reported </w:t>
      </w:r>
    </w:p>
    <w:p w14:paraId="24D96B74" w14:textId="77777777" w:rsidR="006019EB" w:rsidRPr="006019EB" w:rsidRDefault="006019EB" w:rsidP="006019EB">
      <w:pPr>
        <w:pStyle w:val="ListParagraph"/>
        <w:numPr>
          <w:ilvl w:val="0"/>
          <w:numId w:val="11"/>
        </w:numPr>
        <w:rPr>
          <w:rFonts w:ascii="Abadi Extra Light" w:eastAsia="Calibri" w:hAnsi="Abadi Extra Light" w:cstheme="minorHAnsi"/>
          <w:lang w:eastAsia="en-GB"/>
        </w:rPr>
      </w:pPr>
      <w:r w:rsidRPr="006019EB">
        <w:rPr>
          <w:rFonts w:ascii="Abadi Extra Light" w:eastAsia="Calibri" w:hAnsi="Abadi Extra Light" w:cstheme="minorHAnsi"/>
          <w:lang w:eastAsia="en-GB"/>
        </w:rPr>
        <w:t>If appropriate, any concerns/or incidents</w:t>
      </w:r>
      <w:r w:rsidRPr="006019EB">
        <w:rPr>
          <w:rFonts w:ascii="Abadi Extra Light" w:eastAsia="Calibri" w:hAnsi="Abadi Extra Light" w:cstheme="minorHAnsi"/>
          <w:color w:val="FF0000"/>
          <w:lang w:eastAsia="en-GB"/>
        </w:rPr>
        <w:t xml:space="preserve"> </w:t>
      </w:r>
      <w:r w:rsidRPr="006019EB">
        <w:rPr>
          <w:rFonts w:ascii="Abadi Extra Light" w:eastAsia="Calibri" w:hAnsi="Abadi Extra Light" w:cstheme="minorHAnsi"/>
          <w:lang w:eastAsia="en-GB"/>
        </w:rPr>
        <w:t>will be discussed with the parent/carer</w:t>
      </w:r>
      <w:r w:rsidRPr="006019EB">
        <w:rPr>
          <w:rFonts w:ascii="Abadi Extra Light" w:eastAsia="Arial" w:hAnsi="Abadi Extra Light" w:cstheme="minorHAnsi"/>
          <w:lang w:eastAsia="en-GB"/>
        </w:rPr>
        <w:t xml:space="preserve"> and discussions will be recorded. Parents will have access to these records on request in line with GDPR and data protection guidelines. </w:t>
      </w:r>
    </w:p>
    <w:p w14:paraId="43FC18BB" w14:textId="77777777" w:rsidR="006019EB" w:rsidRPr="006019EB" w:rsidRDefault="006019EB" w:rsidP="006019EB">
      <w:pPr>
        <w:pStyle w:val="ListParagraph"/>
        <w:numPr>
          <w:ilvl w:val="0"/>
          <w:numId w:val="10"/>
        </w:numPr>
        <w:rPr>
          <w:rFonts w:ascii="Abadi Extra Light" w:eastAsia="Calibri" w:hAnsi="Abadi Extra Light" w:cstheme="minorHAnsi"/>
          <w:lang w:eastAsia="en-GB"/>
        </w:rPr>
      </w:pPr>
      <w:r w:rsidRPr="006019EB">
        <w:rPr>
          <w:rFonts w:ascii="Abadi Extra Light" w:eastAsia="Arial" w:hAnsi="Abadi Extra Light" w:cstheme="minorHAnsi"/>
          <w:lang w:eastAsia="en-GB"/>
        </w:rPr>
        <w:t>If there are queries/concerns regarding the injury/information given, then the following procedures will take place:</w:t>
      </w:r>
    </w:p>
    <w:p w14:paraId="394DA4BC" w14:textId="77777777" w:rsidR="006019EB" w:rsidRPr="006019EB" w:rsidRDefault="006019EB" w:rsidP="006019EB">
      <w:pPr>
        <w:rPr>
          <w:rFonts w:ascii="Abadi Extra Light" w:hAnsi="Abadi Extra Light" w:cstheme="minorHAnsi"/>
          <w:iCs/>
          <w:lang w:eastAsia="en-GB"/>
        </w:rPr>
      </w:pPr>
    </w:p>
    <w:p w14:paraId="72B5A23A" w14:textId="77777777" w:rsidR="006019EB" w:rsidRPr="006019EB" w:rsidRDefault="006019EB" w:rsidP="006019EB">
      <w:pPr>
        <w:rPr>
          <w:rFonts w:ascii="Abadi Extra Light" w:hAnsi="Abadi Extra Light" w:cstheme="minorHAnsi"/>
          <w:iCs/>
          <w:lang w:eastAsia="en-GB"/>
        </w:rPr>
      </w:pPr>
      <w:r w:rsidRPr="006019EB">
        <w:rPr>
          <w:rFonts w:ascii="Abadi Extra Light" w:hAnsi="Abadi Extra Light" w:cstheme="minorHAnsi"/>
          <w:iCs/>
          <w:lang w:eastAsia="en-GB"/>
        </w:rPr>
        <w:t>The designated safeguarding lead will:</w:t>
      </w:r>
    </w:p>
    <w:p w14:paraId="3D1D746C" w14:textId="77777777" w:rsidR="006019EB" w:rsidRPr="006019EB" w:rsidRDefault="006019EB" w:rsidP="006019EB">
      <w:pPr>
        <w:pStyle w:val="ListParagraph"/>
        <w:numPr>
          <w:ilvl w:val="0"/>
          <w:numId w:val="9"/>
        </w:numPr>
        <w:rPr>
          <w:rFonts w:ascii="Abadi Extra Light" w:hAnsi="Abadi Extra Light" w:cstheme="minorHAnsi"/>
          <w:iCs/>
          <w:lang w:eastAsia="en-GB"/>
        </w:rPr>
      </w:pPr>
      <w:r w:rsidRPr="006019EB">
        <w:rPr>
          <w:rFonts w:ascii="Abadi Extra Light" w:hAnsi="Abadi Extra Light" w:cstheme="minorHAnsi"/>
          <w:iCs/>
          <w:lang w:eastAsia="en-GB"/>
        </w:rPr>
        <w:t>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14:paraId="2E0815B2" w14:textId="77777777" w:rsidR="006019EB" w:rsidRPr="006019EB" w:rsidRDefault="006019EB" w:rsidP="006019EB">
      <w:pPr>
        <w:pStyle w:val="ListParagraph"/>
        <w:numPr>
          <w:ilvl w:val="0"/>
          <w:numId w:val="9"/>
        </w:numPr>
        <w:rPr>
          <w:rFonts w:ascii="Abadi Extra Light" w:hAnsi="Abadi Extra Light" w:cstheme="minorHAnsi"/>
          <w:iCs/>
          <w:lang w:eastAsia="en-GB"/>
        </w:rPr>
      </w:pPr>
      <w:r w:rsidRPr="006019EB">
        <w:rPr>
          <w:rFonts w:ascii="Abadi Extra Light" w:hAnsi="Abadi Extra Light" w:cstheme="minorHAnsi"/>
          <w:iCs/>
          <w:lang w:eastAsia="en-GB"/>
        </w:rPr>
        <w:t>Record the information and action taken relating to the concern raised</w:t>
      </w:r>
    </w:p>
    <w:p w14:paraId="07352BED" w14:textId="77777777" w:rsidR="006019EB" w:rsidRPr="006019EB" w:rsidRDefault="006019EB" w:rsidP="006019EB">
      <w:pPr>
        <w:pStyle w:val="ListParagraph"/>
        <w:numPr>
          <w:ilvl w:val="0"/>
          <w:numId w:val="9"/>
        </w:numPr>
        <w:rPr>
          <w:rFonts w:ascii="Abadi Extra Light" w:hAnsi="Abadi Extra Light" w:cstheme="minorHAnsi"/>
          <w:iCs/>
          <w:lang w:eastAsia="en-GB"/>
        </w:rPr>
      </w:pPr>
      <w:r w:rsidRPr="006019EB">
        <w:rPr>
          <w:rFonts w:ascii="Abadi Extra Light" w:hAnsi="Abadi Extra Light" w:cstheme="minorHAnsi"/>
          <w:iCs/>
          <w:lang w:eastAsia="en-GB"/>
        </w:rPr>
        <w:t>Speak to the parents (unless advised not do so by LA children’s social care team)</w:t>
      </w:r>
    </w:p>
    <w:p w14:paraId="1DE2E9E8" w14:textId="77777777" w:rsidR="006019EB" w:rsidRPr="006019EB" w:rsidRDefault="006019EB" w:rsidP="006019EB">
      <w:pPr>
        <w:pStyle w:val="ListParagraph"/>
        <w:numPr>
          <w:ilvl w:val="0"/>
          <w:numId w:val="9"/>
        </w:numPr>
        <w:rPr>
          <w:rFonts w:ascii="Abadi Extra Light" w:hAnsi="Abadi Extra Light" w:cstheme="minorHAnsi"/>
          <w:iCs/>
          <w:lang w:eastAsia="en-GB"/>
        </w:rPr>
      </w:pPr>
      <w:r w:rsidRPr="006019EB">
        <w:rPr>
          <w:rFonts w:ascii="Abadi Extra Light" w:hAnsi="Abadi Extra Light" w:cstheme="minorHAns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253435B6" w14:textId="77777777" w:rsidR="006019EB" w:rsidRPr="006019EB" w:rsidRDefault="006019EB" w:rsidP="006019EB">
      <w:pPr>
        <w:rPr>
          <w:rFonts w:ascii="Abadi Extra Light" w:hAnsi="Abadi Extra Light" w:cstheme="minorHAnsi"/>
          <w:iCs/>
        </w:rPr>
      </w:pPr>
    </w:p>
    <w:p w14:paraId="5EFD4515" w14:textId="77777777" w:rsidR="006019EB" w:rsidRPr="006019EB" w:rsidRDefault="006019EB" w:rsidP="006019EB">
      <w:pPr>
        <w:rPr>
          <w:rFonts w:ascii="Abadi Extra Light" w:hAnsi="Abadi Extra Light" w:cstheme="minorHAnsi"/>
          <w:iCs/>
        </w:rPr>
      </w:pPr>
      <w:r w:rsidRPr="006019EB">
        <w:rPr>
          <w:rFonts w:ascii="Abadi Extra Light" w:hAnsi="Abadi Extra Light" w:cstheme="minorHAnsi"/>
          <w:iCs/>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355018C9" w14:textId="77777777" w:rsidR="006019EB" w:rsidRPr="006019EB" w:rsidRDefault="006019EB" w:rsidP="006019EB">
      <w:pPr>
        <w:rPr>
          <w:rFonts w:ascii="Abadi Extra Light" w:hAnsi="Abadi Extra Light" w:cstheme="minorHAnsi"/>
          <w:iCs/>
        </w:rPr>
      </w:pPr>
    </w:p>
    <w:p w14:paraId="5CD3AEE9" w14:textId="77777777" w:rsidR="006019EB" w:rsidRPr="006019EB" w:rsidRDefault="006019EB" w:rsidP="006019EB">
      <w:pPr>
        <w:rPr>
          <w:rFonts w:ascii="Abadi Extra Light" w:hAnsi="Abadi Extra Light" w:cstheme="minorHAnsi"/>
          <w:b/>
          <w:iCs/>
        </w:rPr>
      </w:pPr>
      <w:r w:rsidRPr="006019EB">
        <w:rPr>
          <w:rFonts w:ascii="Abadi Extra Light" w:hAnsi="Abadi Extra Light" w:cstheme="minorHAnsi"/>
          <w:iCs/>
        </w:rPr>
        <w:t xml:space="preserve">These contact numbers are displayed </w:t>
      </w:r>
      <w:r w:rsidRPr="006019EB">
        <w:rPr>
          <w:rFonts w:ascii="Abadi Extra Light" w:hAnsi="Abadi Extra Light" w:cstheme="minorHAnsi"/>
          <w:b/>
          <w:iCs/>
        </w:rPr>
        <w:t>throughout the nursery</w:t>
      </w:r>
    </w:p>
    <w:p w14:paraId="3FE9FCF5" w14:textId="77777777" w:rsidR="006019EB" w:rsidRPr="006019EB" w:rsidRDefault="006019EB" w:rsidP="006019EB">
      <w:pPr>
        <w:rPr>
          <w:rFonts w:ascii="Abadi Extra Light" w:hAnsi="Abadi Extra Light" w:cstheme="minorHAnsi"/>
          <w:b/>
          <w:iCs/>
        </w:rPr>
      </w:pPr>
    </w:p>
    <w:p w14:paraId="0E9A1474" w14:textId="77777777" w:rsidR="006019EB" w:rsidRPr="006019EB" w:rsidRDefault="006019EB" w:rsidP="006019EB">
      <w:pPr>
        <w:rPr>
          <w:rFonts w:ascii="Abadi Extra Light" w:hAnsi="Abadi Extra Light" w:cstheme="minorHAnsi"/>
          <w:b/>
          <w:iCs/>
        </w:rPr>
      </w:pPr>
      <w:r w:rsidRPr="006019EB">
        <w:rPr>
          <w:rFonts w:ascii="Abadi Extra Light" w:hAnsi="Abadi Extra Light" w:cstheme="minorHAnsi"/>
          <w:b/>
          <w:iCs/>
        </w:rPr>
        <w:t xml:space="preserve">Responding to a spontaneous disclosure from a child </w:t>
      </w:r>
    </w:p>
    <w:p w14:paraId="480F6AA0" w14:textId="77777777" w:rsidR="006019EB" w:rsidRPr="006019EB" w:rsidRDefault="006019EB" w:rsidP="006019EB">
      <w:pPr>
        <w:rPr>
          <w:rFonts w:ascii="Abadi Extra Light" w:hAnsi="Abadi Extra Light" w:cstheme="minorHAnsi"/>
          <w:iCs/>
        </w:rPr>
      </w:pPr>
      <w:r w:rsidRPr="006019EB">
        <w:rPr>
          <w:rFonts w:ascii="Abadi Extra Light" w:hAnsi="Abadi Extra Light" w:cstheme="minorHAnsi"/>
          <w:iCs/>
        </w:rPr>
        <w:lastRenderedPageBreak/>
        <w:t xml:space="preserve">If a child starts to talk openly to a member of staff about </w:t>
      </w:r>
      <w:proofErr w:type="gramStart"/>
      <w:r w:rsidRPr="006019EB">
        <w:rPr>
          <w:rFonts w:ascii="Abadi Extra Light" w:hAnsi="Abadi Extra Light" w:cstheme="minorHAnsi"/>
          <w:iCs/>
        </w:rPr>
        <w:t>abuse</w:t>
      </w:r>
      <w:proofErr w:type="gramEnd"/>
      <w:r w:rsidRPr="006019EB">
        <w:rPr>
          <w:rFonts w:ascii="Abadi Extra Light" w:hAnsi="Abadi Extra Light" w:cstheme="minorHAnsi"/>
          <w:iCs/>
        </w:rPr>
        <w:t xml:space="preserve"> they may be experiencing, then staff will:  </w:t>
      </w:r>
    </w:p>
    <w:p w14:paraId="127A56B7"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 xml:space="preserve">Give full attention to the child or young person </w:t>
      </w:r>
    </w:p>
    <w:p w14:paraId="7A5D751B"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Keep body language open and encouraging</w:t>
      </w:r>
    </w:p>
    <w:p w14:paraId="6E6289B6"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Be compassionate, be understanding and reassure them their feelings are important using phrases such as ‘you’ve shown such courage today’</w:t>
      </w:r>
    </w:p>
    <w:p w14:paraId="554A0387"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Take time and slow down: show respect, pause and will not interrupt the child – let them go at their own pace</w:t>
      </w:r>
    </w:p>
    <w:p w14:paraId="137627FD"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 xml:space="preserve">Recognise and respond to their body language </w:t>
      </w:r>
    </w:p>
    <w:p w14:paraId="36E8D580"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Show understanding and reflect back</w:t>
      </w:r>
    </w:p>
    <w:p w14:paraId="1D535902"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 xml:space="preserve">Make it clear you are interested in what the child is telling you </w:t>
      </w:r>
    </w:p>
    <w:p w14:paraId="218A5C79"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Reflect back what they have said to check your understanding – and use their language to show it’s their experience</w:t>
      </w:r>
    </w:p>
    <w:p w14:paraId="540A5104"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Reassure the child that they have done the right thing in telling you. Make sure they know that abuse is never their fault</w:t>
      </w:r>
    </w:p>
    <w:p w14:paraId="2AD2F619" w14:textId="77777777" w:rsidR="006019EB" w:rsidRPr="006019EB" w:rsidRDefault="006019EB" w:rsidP="006019EB">
      <w:pPr>
        <w:pStyle w:val="ListParagraph"/>
        <w:numPr>
          <w:ilvl w:val="0"/>
          <w:numId w:val="19"/>
        </w:numPr>
        <w:rPr>
          <w:rFonts w:ascii="Abadi Extra Light" w:hAnsi="Abadi Extra Light" w:cstheme="minorHAnsi"/>
          <w:iCs/>
        </w:rPr>
      </w:pPr>
      <w:r w:rsidRPr="006019EB">
        <w:rPr>
          <w:rFonts w:ascii="Abadi Extra Light" w:hAnsi="Abadi Extra Light" w:cstheme="minorHAnsi"/>
          <w:iCs/>
        </w:rPr>
        <w:t xml:space="preserve">Never talk to the alleged perpetrator about the child’s disclosure. This could make things a lot worse for the child. </w:t>
      </w:r>
    </w:p>
    <w:p w14:paraId="7A37E948" w14:textId="77777777" w:rsidR="006019EB" w:rsidRPr="006019EB" w:rsidRDefault="006019EB" w:rsidP="006019EB">
      <w:pPr>
        <w:rPr>
          <w:rFonts w:ascii="Abadi Extra Light" w:hAnsi="Abadi Extra Light" w:cstheme="minorHAnsi"/>
          <w:iCs/>
        </w:rPr>
      </w:pPr>
    </w:p>
    <w:p w14:paraId="4DFD64F1" w14:textId="77777777" w:rsidR="006019EB" w:rsidRPr="006019EB" w:rsidRDefault="006019EB" w:rsidP="006019EB">
      <w:pPr>
        <w:rPr>
          <w:rFonts w:ascii="Abadi Extra Light" w:hAnsi="Abadi Extra Light" w:cstheme="minorHAnsi"/>
          <w:i/>
          <w:iCs/>
        </w:rPr>
      </w:pPr>
      <w:r w:rsidRPr="006019EB">
        <w:rPr>
          <w:rFonts w:ascii="Abadi Extra Light" w:hAnsi="Abadi Extra Light" w:cstheme="minorHAnsi"/>
          <w:i/>
          <w:iCs/>
        </w:rPr>
        <w:t xml:space="preserve">(Information taken from NSPCC) </w:t>
      </w:r>
    </w:p>
    <w:p w14:paraId="0D166013" w14:textId="77777777" w:rsidR="006019EB" w:rsidRPr="006019EB" w:rsidRDefault="006019EB" w:rsidP="006019EB">
      <w:pPr>
        <w:rPr>
          <w:rFonts w:ascii="Abadi Extra Light" w:hAnsi="Abadi Extra Light" w:cstheme="minorHAnsi"/>
          <w:iCs/>
        </w:rPr>
      </w:pPr>
      <w:r w:rsidRPr="006019EB">
        <w:rPr>
          <w:rFonts w:ascii="Abadi Extra Light" w:hAnsi="Abadi Extra Light" w:cstheme="minorHAnsi"/>
          <w:iCs/>
        </w:rPr>
        <w:t>Any disclosure will be reported to the nursery manager or DSL and will be referred to the local authority children’s social care team immediately, following our reporting procedures.</w:t>
      </w:r>
    </w:p>
    <w:p w14:paraId="2E70694F" w14:textId="77777777" w:rsidR="006019EB" w:rsidRPr="006019EB" w:rsidRDefault="006019EB" w:rsidP="006019EB">
      <w:pPr>
        <w:rPr>
          <w:rFonts w:ascii="Abadi Extra Light" w:hAnsi="Abadi Extra Light" w:cstheme="minorHAnsi"/>
          <w:iCs/>
        </w:rPr>
      </w:pPr>
    </w:p>
    <w:p w14:paraId="2984BC37" w14:textId="77777777" w:rsidR="006019EB" w:rsidRPr="006019EB" w:rsidRDefault="006019EB" w:rsidP="006019EB">
      <w:pPr>
        <w:keepNext/>
        <w:rPr>
          <w:rFonts w:ascii="Abadi Extra Light" w:eastAsia="Arial" w:hAnsi="Abadi Extra Light" w:cstheme="minorHAnsi"/>
          <w:b/>
          <w:lang w:eastAsia="en-GB"/>
        </w:rPr>
      </w:pPr>
      <w:r w:rsidRPr="006019EB">
        <w:rPr>
          <w:rFonts w:ascii="Abadi Extra Light" w:eastAsia="Arial" w:hAnsi="Abadi Extra Light" w:cstheme="minorHAnsi"/>
          <w:b/>
          <w:lang w:eastAsia="en-GB"/>
        </w:rPr>
        <w:t xml:space="preserve">Recording Suspicions of Abuse and Disclosures </w:t>
      </w:r>
    </w:p>
    <w:p w14:paraId="64354C84"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Staff should make an objective record of any observation or disclosure, supported by the nursery manager or designated safeguarding lead (DSL). This record should include: </w:t>
      </w:r>
    </w:p>
    <w:p w14:paraId="6BC5492E"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Child's name</w:t>
      </w:r>
    </w:p>
    <w:p w14:paraId="0A9552C4"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Child's address</w:t>
      </w:r>
    </w:p>
    <w:p w14:paraId="1D94CFCB"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Age of the child and date of birth</w:t>
      </w:r>
    </w:p>
    <w:p w14:paraId="70F46720"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Date and time of the observation or the disclosure, location</w:t>
      </w:r>
    </w:p>
    <w:p w14:paraId="6B25224B"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Exact words spoken by the child (word for word) and non-verbal communication</w:t>
      </w:r>
    </w:p>
    <w:p w14:paraId="0AA19834"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Exact position and type of any injuries or marks seen</w:t>
      </w:r>
    </w:p>
    <w:p w14:paraId="7458A73A"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Exact observation of any incident including any concern was reported, with date and time; and the names of any other person present at the time</w:t>
      </w:r>
    </w:p>
    <w:p w14:paraId="08145FF3" w14:textId="77777777" w:rsidR="006019EB" w:rsidRPr="006019EB" w:rsidRDefault="006019EB" w:rsidP="006019EB">
      <w:pPr>
        <w:pStyle w:val="ListParagraph"/>
        <w:numPr>
          <w:ilvl w:val="0"/>
          <w:numId w:val="6"/>
        </w:numPr>
        <w:jc w:val="left"/>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Any discussion held with the parent(s) (where deemed appropriate). </w:t>
      </w:r>
    </w:p>
    <w:p w14:paraId="10B194C5" w14:textId="77777777" w:rsidR="006019EB" w:rsidRPr="006019EB" w:rsidRDefault="006019EB" w:rsidP="006019EB">
      <w:pPr>
        <w:rPr>
          <w:rFonts w:ascii="Abadi Extra Light" w:eastAsia="Calibri" w:hAnsi="Abadi Extra Light" w:cstheme="minorHAnsi"/>
          <w:szCs w:val="22"/>
          <w:lang w:eastAsia="en-GB"/>
        </w:rPr>
      </w:pPr>
    </w:p>
    <w:p w14:paraId="07A4F27B"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These records should be signed by the person reporting this and the </w:t>
      </w:r>
      <w:r w:rsidRPr="006019EB">
        <w:rPr>
          <w:rFonts w:ascii="Abadi Extra Light" w:eastAsia="Arial" w:hAnsi="Abadi Extra Light" w:cstheme="minorHAnsi"/>
          <w:b/>
          <w:lang w:eastAsia="en-GB"/>
        </w:rPr>
        <w:t xml:space="preserve">manager/DSL </w:t>
      </w:r>
      <w:r w:rsidRPr="006019EB">
        <w:rPr>
          <w:rFonts w:ascii="Abadi Extra Light" w:eastAsia="Arial" w:hAnsi="Abadi Extra Light" w:cstheme="minorHAnsi"/>
          <w:lang w:eastAsia="en-GB"/>
        </w:rPr>
        <w:t xml:space="preserve">dated and kept in a separate confidential file. </w:t>
      </w:r>
    </w:p>
    <w:p w14:paraId="5DF712E7" w14:textId="77777777" w:rsidR="006019EB" w:rsidRPr="006019EB" w:rsidRDefault="006019EB" w:rsidP="006019EB">
      <w:pPr>
        <w:rPr>
          <w:rFonts w:ascii="Abadi Extra Light" w:eastAsia="Arial" w:hAnsi="Abadi Extra Light" w:cstheme="minorHAnsi"/>
          <w:lang w:eastAsia="en-GB"/>
        </w:rPr>
      </w:pPr>
    </w:p>
    <w:p w14:paraId="6A9D06ED"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If a child starts to talk to an adult about potential </w:t>
      </w:r>
      <w:proofErr w:type="gramStart"/>
      <w:r w:rsidRPr="006019EB">
        <w:rPr>
          <w:rFonts w:ascii="Abadi Extra Light" w:eastAsia="Arial" w:hAnsi="Abadi Extra Light" w:cstheme="minorHAnsi"/>
          <w:lang w:eastAsia="en-GB"/>
        </w:rPr>
        <w:t>abuse</w:t>
      </w:r>
      <w:proofErr w:type="gramEnd"/>
      <w:r w:rsidRPr="006019EB">
        <w:rPr>
          <w:rFonts w:ascii="Abadi Extra Light" w:eastAsia="Arial" w:hAnsi="Abadi Extra Light" w:cstheme="minorHAnsi"/>
          <w:lang w:eastAsia="en-GB"/>
        </w:rPr>
        <w:t xml:space="preserv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investigate, it is the role of statutory services to complete this.</w:t>
      </w:r>
    </w:p>
    <w:p w14:paraId="251F983A" w14:textId="77777777" w:rsidR="006019EB" w:rsidRPr="006019EB" w:rsidRDefault="006019EB" w:rsidP="006019EB">
      <w:pPr>
        <w:pStyle w:val="NoSpacing"/>
        <w:rPr>
          <w:rFonts w:ascii="Abadi Extra Light" w:eastAsia="Calibri" w:hAnsi="Abadi Extra Light" w:cstheme="minorHAnsi"/>
          <w:lang w:eastAsia="en-GB"/>
        </w:rPr>
      </w:pPr>
    </w:p>
    <w:p w14:paraId="481FB2A6" w14:textId="77777777" w:rsidR="006019EB" w:rsidRPr="006019EB" w:rsidRDefault="006019EB" w:rsidP="006019EB">
      <w:pPr>
        <w:pStyle w:val="NoSpacing"/>
        <w:rPr>
          <w:rFonts w:ascii="Abadi Extra Light" w:eastAsia="Calibri" w:hAnsi="Abadi Extra Light" w:cstheme="minorHAnsi"/>
          <w:sz w:val="22"/>
          <w:lang w:eastAsia="en-GB"/>
        </w:rPr>
      </w:pPr>
      <w:r w:rsidRPr="006019EB">
        <w:rPr>
          <w:rFonts w:ascii="Abadi Extra Light" w:eastAsia="Arial" w:hAnsi="Abadi Extra Light" w:cstheme="minorHAnsi"/>
          <w:lang w:eastAsia="en-GB"/>
        </w:rPr>
        <w:t>Staff involved in a safeguarding case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03157262" w14:textId="77777777" w:rsidR="006019EB" w:rsidRPr="006019EB" w:rsidRDefault="006019EB" w:rsidP="006019EB">
      <w:pPr>
        <w:pStyle w:val="NoSpacing"/>
        <w:rPr>
          <w:rFonts w:ascii="Abadi Extra Light" w:eastAsia="Calibri" w:hAnsi="Abadi Extra Light" w:cstheme="minorHAnsi"/>
          <w:lang w:eastAsia="en-GB"/>
        </w:rPr>
      </w:pPr>
    </w:p>
    <w:p w14:paraId="68D1D88A" w14:textId="77777777" w:rsidR="006019EB" w:rsidRPr="006019EB" w:rsidRDefault="006019EB" w:rsidP="006019EB">
      <w:pPr>
        <w:pStyle w:val="NoSpacing"/>
        <w:rPr>
          <w:rFonts w:ascii="Abadi Extra Light" w:eastAsia="Calibri" w:hAnsi="Abadi Extra Light" w:cstheme="minorHAnsi"/>
          <w:sz w:val="22"/>
          <w:lang w:eastAsia="en-GB"/>
        </w:rPr>
      </w:pPr>
      <w:r w:rsidRPr="006019EB">
        <w:rPr>
          <w:rFonts w:ascii="Abadi Extra Light" w:eastAsia="Arial" w:hAnsi="Abadi Extra Light" w:cstheme="minorHAnsi"/>
          <w:lang w:eastAsia="en-GB"/>
        </w:rPr>
        <w:t xml:space="preserve">Staff must not make any comments either publicly or in private about the supposed or actual behaviour of a parent, child or member of staff.  </w:t>
      </w:r>
    </w:p>
    <w:p w14:paraId="556D1627" w14:textId="77777777" w:rsidR="006019EB" w:rsidRPr="006019EB" w:rsidRDefault="006019EB" w:rsidP="006019EB">
      <w:pPr>
        <w:rPr>
          <w:rFonts w:ascii="Abadi Extra Light" w:hAnsi="Abadi Extra Light" w:cstheme="minorHAnsi"/>
          <w:i/>
          <w:iCs/>
        </w:rPr>
      </w:pPr>
    </w:p>
    <w:p w14:paraId="54F7B5DA"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Informing parents</w:t>
      </w:r>
    </w:p>
    <w:p w14:paraId="3E084450" w14:textId="77777777"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w:t>
      </w:r>
      <w:proofErr w:type="gramStart"/>
      <w:r w:rsidRPr="006019EB">
        <w:rPr>
          <w:rFonts w:ascii="Abadi Extra Light" w:eastAsia="Arial" w:hAnsi="Abadi Extra Light" w:cstheme="minorHAnsi"/>
          <w:lang w:eastAsia="en-GB"/>
        </w:rPr>
        <w:t>cases</w:t>
      </w:r>
      <w:proofErr w:type="gramEnd"/>
      <w:r w:rsidRPr="006019EB">
        <w:rPr>
          <w:rFonts w:ascii="Abadi Extra Light" w:eastAsia="Arial" w:hAnsi="Abadi Extra Light" w:cstheme="minorHAnsi"/>
          <w:lang w:eastAsia="en-GB"/>
        </w:rPr>
        <w:t xml:space="preserve"> the investigating officers will inform parents.</w:t>
      </w:r>
    </w:p>
    <w:p w14:paraId="5E317BEA" w14:textId="77777777" w:rsidR="006019EB" w:rsidRPr="006019EB" w:rsidRDefault="006019EB" w:rsidP="006019EB">
      <w:pPr>
        <w:rPr>
          <w:rFonts w:ascii="Abadi Extra Light" w:eastAsia="Calibri" w:hAnsi="Abadi Extra Light" w:cstheme="minorHAnsi"/>
          <w:sz w:val="22"/>
          <w:szCs w:val="22"/>
          <w:lang w:eastAsia="en-GB"/>
        </w:rPr>
      </w:pPr>
    </w:p>
    <w:p w14:paraId="2B6BAB75" w14:textId="77777777" w:rsidR="006019EB" w:rsidRPr="006019EB" w:rsidRDefault="006019EB" w:rsidP="006019EB">
      <w:pPr>
        <w:keepNext/>
        <w:rPr>
          <w:rFonts w:ascii="Abadi Extra Light" w:eastAsia="Calibri" w:hAnsi="Abadi Extra Light" w:cstheme="minorHAnsi"/>
          <w:sz w:val="22"/>
          <w:szCs w:val="22"/>
          <w:lang w:eastAsia="en-GB"/>
        </w:rPr>
      </w:pPr>
      <w:r w:rsidRPr="006019EB">
        <w:rPr>
          <w:rFonts w:ascii="Abadi Extra Light" w:eastAsia="Arial" w:hAnsi="Abadi Extra Light" w:cstheme="minorHAnsi"/>
          <w:b/>
          <w:lang w:eastAsia="en-GB"/>
        </w:rPr>
        <w:t>Confidentiality</w:t>
      </w:r>
    </w:p>
    <w:p w14:paraId="5C9D6D1C"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1E6FC190" w14:textId="77777777" w:rsidR="006019EB" w:rsidRPr="006019EB" w:rsidRDefault="006019EB" w:rsidP="006019EB">
      <w:pPr>
        <w:rPr>
          <w:rFonts w:ascii="Abadi Extra Light" w:eastAsia="Arial" w:hAnsi="Abadi Extra Light" w:cstheme="minorHAnsi"/>
          <w:lang w:eastAsia="en-GB"/>
        </w:rPr>
      </w:pPr>
    </w:p>
    <w:p w14:paraId="4061647D" w14:textId="77777777" w:rsidR="006019EB" w:rsidRPr="006019EB" w:rsidRDefault="006019EB" w:rsidP="006019EB">
      <w:pPr>
        <w:keepNext/>
        <w:rPr>
          <w:rFonts w:ascii="Abadi Extra Light" w:eastAsia="Calibri" w:hAnsi="Abadi Extra Light" w:cstheme="minorHAnsi"/>
          <w:lang w:eastAsia="en-GB"/>
        </w:rPr>
      </w:pPr>
      <w:r w:rsidRPr="006019EB">
        <w:rPr>
          <w:rFonts w:ascii="Abadi Extra Light" w:eastAsia="Arial" w:hAnsi="Abadi Extra Light" w:cstheme="minorHAnsi"/>
          <w:lang w:eastAsia="en-GB"/>
        </w:rPr>
        <w:t>The Nursery has due regard to the data protection principles as in the Data Protection Act 2018 and General Data Protection Regulations (GDPR)</w:t>
      </w:r>
      <w:r w:rsidRPr="006019EB">
        <w:rPr>
          <w:rStyle w:val="FootnoteReference"/>
          <w:rFonts w:ascii="Abadi Extra Light" w:eastAsia="Arial" w:hAnsi="Abadi Extra Light" w:cstheme="minorHAnsi"/>
          <w:lang w:eastAsia="en-GB"/>
        </w:rPr>
        <w:footnoteReference w:id="1"/>
      </w:r>
      <w:r w:rsidRPr="006019EB">
        <w:rPr>
          <w:rFonts w:ascii="Abadi Extra Light" w:eastAsia="Arial" w:hAnsi="Abadi Extra Light" w:cstheme="minorHAns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7358EB92" w14:textId="77777777" w:rsidR="006019EB" w:rsidRPr="006019EB" w:rsidRDefault="006019EB" w:rsidP="006019EB">
      <w:pPr>
        <w:keepNext/>
        <w:rPr>
          <w:rFonts w:ascii="Abadi Extra Light" w:eastAsia="Calibri" w:hAnsi="Abadi Extra Light" w:cstheme="minorHAnsi"/>
          <w:lang w:eastAsia="en-GB"/>
        </w:rPr>
      </w:pPr>
    </w:p>
    <w:p w14:paraId="355229EA" w14:textId="77777777" w:rsidR="006019EB" w:rsidRPr="006019EB" w:rsidRDefault="006019EB" w:rsidP="006019EB">
      <w:pPr>
        <w:keepNext/>
        <w:rPr>
          <w:rFonts w:ascii="Abadi Extra Light" w:eastAsia="Calibri" w:hAnsi="Abadi Extra Light" w:cstheme="minorHAnsi"/>
          <w:lang w:eastAsia="en-GB"/>
        </w:rPr>
      </w:pPr>
      <w:r w:rsidRPr="006019EB">
        <w:rPr>
          <w:rFonts w:ascii="Abadi Extra Light" w:eastAsia="Calibri" w:hAnsi="Abadi Extra Light" w:cstheme="minorHAnsi"/>
          <w:b/>
          <w:lang w:eastAsia="en-GB"/>
        </w:rPr>
        <w:t>S</w:t>
      </w:r>
      <w:r w:rsidRPr="006019EB">
        <w:rPr>
          <w:rFonts w:ascii="Abadi Extra Light" w:eastAsia="Arial" w:hAnsi="Abadi Extra Light" w:cstheme="minorHAnsi"/>
          <w:b/>
          <w:lang w:eastAsia="en-GB"/>
        </w:rPr>
        <w:t>upport to families</w:t>
      </w:r>
    </w:p>
    <w:p w14:paraId="2C1EC2D0"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Arial" w:hAnsi="Abadi Extra Light" w:cstheme="minorHAnsi"/>
          <w:lang w:eastAsia="en-GB"/>
        </w:rPr>
        <w:t>The nursery takes every step in its power to build up trusting and supportive relations among families, staff, students and volunteers within the nursery.</w:t>
      </w:r>
    </w:p>
    <w:p w14:paraId="33246002" w14:textId="77777777" w:rsidR="006019EB" w:rsidRPr="006019EB" w:rsidRDefault="006019EB" w:rsidP="006019EB">
      <w:pPr>
        <w:rPr>
          <w:rFonts w:ascii="Abadi Extra Light" w:eastAsia="Calibri" w:hAnsi="Abadi Extra Light" w:cstheme="minorHAnsi"/>
          <w:lang w:eastAsia="en-GB"/>
        </w:rPr>
      </w:pPr>
    </w:p>
    <w:p w14:paraId="1583FA48"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03254F90" w14:textId="77777777" w:rsidR="006019EB" w:rsidRPr="006019EB" w:rsidRDefault="006019EB" w:rsidP="006019EB">
      <w:pPr>
        <w:rPr>
          <w:rFonts w:ascii="Abadi Extra Light" w:eastAsia="Arial" w:hAnsi="Abadi Extra Light" w:cstheme="minorHAnsi"/>
          <w:lang w:eastAsia="en-GB"/>
        </w:rPr>
      </w:pPr>
    </w:p>
    <w:p w14:paraId="4969EBA7" w14:textId="77777777" w:rsidR="006019EB" w:rsidRPr="006019EB" w:rsidRDefault="006019EB" w:rsidP="006019EB">
      <w:pPr>
        <w:rPr>
          <w:rFonts w:ascii="Abadi Extra Light" w:eastAsia="Calibri" w:hAnsi="Abadi Extra Light" w:cstheme="minorHAnsi"/>
          <w:b/>
          <w:lang w:eastAsia="en-GB"/>
        </w:rPr>
      </w:pPr>
      <w:r w:rsidRPr="006019EB">
        <w:rPr>
          <w:rFonts w:ascii="Abadi Extra Light" w:eastAsia="Arial" w:hAnsi="Abadi Extra Light" w:cstheme="minorHAnsi"/>
          <w:b/>
          <w:lang w:eastAsia="en-GB"/>
        </w:rPr>
        <w:t>Record Keeping</w:t>
      </w:r>
    </w:p>
    <w:p w14:paraId="7F82432D"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43582091" w14:textId="77777777" w:rsidR="006019EB" w:rsidRPr="006019EB" w:rsidRDefault="006019EB" w:rsidP="006019EB">
      <w:pPr>
        <w:rPr>
          <w:rFonts w:ascii="Abadi Extra Light" w:eastAsia="Arial" w:hAnsi="Abadi Extra Light" w:cstheme="minorHAnsi"/>
          <w:lang w:eastAsia="en-GB"/>
        </w:rPr>
      </w:pPr>
    </w:p>
    <w:p w14:paraId="26E62109"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658E1F3F" w14:textId="77777777" w:rsidR="006019EB" w:rsidRPr="006019EB" w:rsidRDefault="006019EB" w:rsidP="006019EB">
      <w:pPr>
        <w:rPr>
          <w:rFonts w:ascii="Abadi Extra Light" w:eastAsia="Arial" w:hAnsi="Abadi Extra Light" w:cstheme="minorHAnsi"/>
          <w:color w:val="FF0000"/>
          <w:lang w:eastAsia="en-GB"/>
        </w:rPr>
      </w:pPr>
      <w:r w:rsidRPr="006019EB">
        <w:rPr>
          <w:rFonts w:ascii="Abadi Extra Light" w:eastAsia="Arial" w:hAnsi="Abadi Extra Light" w:cstheme="minorHAnsi"/>
          <w:color w:val="FF0000"/>
          <w:lang w:eastAsia="en-GB"/>
        </w:rPr>
        <w:t xml:space="preserve"> </w:t>
      </w:r>
    </w:p>
    <w:p w14:paraId="1851B0F2" w14:textId="77777777" w:rsidR="006019EB" w:rsidRPr="006019EB" w:rsidRDefault="006019EB" w:rsidP="006019EB">
      <w:pPr>
        <w:keepNext/>
        <w:rPr>
          <w:rFonts w:ascii="Abadi Extra Light" w:eastAsia="Calibri" w:hAnsi="Abadi Extra Light" w:cstheme="minorHAnsi"/>
          <w:b/>
          <w:lang w:eastAsia="en-GB"/>
        </w:rPr>
      </w:pPr>
      <w:r w:rsidRPr="006019EB">
        <w:rPr>
          <w:rFonts w:ascii="Abadi Extra Light" w:eastAsia="Calibri" w:hAnsi="Abadi Extra Light" w:cstheme="minorHAnsi"/>
          <w:b/>
          <w:lang w:eastAsia="en-GB"/>
        </w:rPr>
        <w:lastRenderedPageBreak/>
        <w:t xml:space="preserve">Allegations against adults working or volunteering with children </w:t>
      </w:r>
    </w:p>
    <w:p w14:paraId="10FDED76"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788B8E85" w14:textId="77777777" w:rsidR="006019EB" w:rsidRPr="006019EB" w:rsidRDefault="006019EB" w:rsidP="006019EB">
      <w:pPr>
        <w:rPr>
          <w:rFonts w:ascii="Abadi Extra Light" w:eastAsia="Arial" w:hAnsi="Abadi Extra Light" w:cstheme="minorHAnsi"/>
          <w:lang w:eastAsia="en-GB"/>
        </w:rPr>
      </w:pPr>
    </w:p>
    <w:p w14:paraId="1CE78F89" w14:textId="77777777" w:rsidR="006019EB" w:rsidRPr="006019EB" w:rsidRDefault="006019EB" w:rsidP="006019EB">
      <w:pPr>
        <w:autoSpaceDE w:val="0"/>
        <w:autoSpaceDN w:val="0"/>
        <w:adjustRightInd w:val="0"/>
        <w:rPr>
          <w:rFonts w:ascii="Abadi Extra Light" w:hAnsi="Abadi Extra Light" w:cstheme="minorHAnsi"/>
          <w:bCs/>
          <w:lang w:val="en-US"/>
        </w:rPr>
      </w:pPr>
      <w:r w:rsidRPr="006019EB">
        <w:rPr>
          <w:rFonts w:ascii="Abadi Extra Light" w:hAnsi="Abadi Extra Light" w:cstheme="minorHAnsi"/>
          <w:bCs/>
          <w:lang w:val="en-US"/>
        </w:rPr>
        <w:t>An allegation against a member of staff/student/volunteer/supply staff or any other person may relate to a person who has:</w:t>
      </w:r>
    </w:p>
    <w:p w14:paraId="7A7A4120" w14:textId="77777777" w:rsidR="006019EB" w:rsidRPr="006019EB" w:rsidRDefault="006019EB" w:rsidP="006019EB">
      <w:pPr>
        <w:numPr>
          <w:ilvl w:val="0"/>
          <w:numId w:val="27"/>
        </w:numPr>
        <w:autoSpaceDE w:val="0"/>
        <w:autoSpaceDN w:val="0"/>
        <w:adjustRightInd w:val="0"/>
        <w:spacing w:after="200" w:line="276" w:lineRule="auto"/>
        <w:contextualSpacing/>
        <w:rPr>
          <w:rFonts w:ascii="Abadi Extra Light" w:hAnsi="Abadi Extra Light" w:cstheme="minorHAnsi"/>
          <w:bCs/>
          <w:lang w:val="en-US"/>
        </w:rPr>
      </w:pPr>
      <w:r w:rsidRPr="006019EB">
        <w:rPr>
          <w:rFonts w:ascii="Abadi Extra Light" w:hAnsi="Abadi Extra Light" w:cstheme="minorHAnsi"/>
          <w:bCs/>
          <w:lang w:val="en-US"/>
        </w:rPr>
        <w:t>behaved in a way that has harmed a child, or may have harmed a child;</w:t>
      </w:r>
    </w:p>
    <w:p w14:paraId="3F2157F8" w14:textId="77777777" w:rsidR="006019EB" w:rsidRPr="006019EB" w:rsidRDefault="006019EB" w:rsidP="006019EB">
      <w:pPr>
        <w:numPr>
          <w:ilvl w:val="0"/>
          <w:numId w:val="27"/>
        </w:numPr>
        <w:autoSpaceDE w:val="0"/>
        <w:autoSpaceDN w:val="0"/>
        <w:adjustRightInd w:val="0"/>
        <w:spacing w:after="200" w:line="276" w:lineRule="auto"/>
        <w:contextualSpacing/>
        <w:rPr>
          <w:rFonts w:ascii="Abadi Extra Light" w:hAnsi="Abadi Extra Light" w:cstheme="minorHAnsi"/>
          <w:bCs/>
          <w:lang w:val="en-US"/>
        </w:rPr>
      </w:pPr>
      <w:r w:rsidRPr="006019EB">
        <w:rPr>
          <w:rFonts w:ascii="Abadi Extra Light" w:hAnsi="Abadi Extra Light" w:cstheme="minorHAnsi"/>
          <w:bCs/>
          <w:lang w:val="en-US"/>
        </w:rPr>
        <w:t>possibly committed a criminal offence against or related to a child;</w:t>
      </w:r>
    </w:p>
    <w:p w14:paraId="7D389BEF" w14:textId="77777777" w:rsidR="006019EB" w:rsidRPr="006019EB" w:rsidRDefault="006019EB" w:rsidP="006019EB">
      <w:pPr>
        <w:numPr>
          <w:ilvl w:val="0"/>
          <w:numId w:val="27"/>
        </w:numPr>
        <w:autoSpaceDE w:val="0"/>
        <w:autoSpaceDN w:val="0"/>
        <w:adjustRightInd w:val="0"/>
        <w:spacing w:after="200" w:line="276" w:lineRule="auto"/>
        <w:contextualSpacing/>
        <w:rPr>
          <w:rFonts w:ascii="Abadi Extra Light" w:hAnsi="Abadi Extra Light" w:cstheme="minorHAnsi"/>
          <w:bCs/>
          <w:lang w:val="en-US"/>
        </w:rPr>
      </w:pPr>
      <w:r w:rsidRPr="006019EB">
        <w:rPr>
          <w:rFonts w:ascii="Abadi Extra Light" w:hAnsi="Abadi Extra Light" w:cstheme="minorHAnsi"/>
          <w:bCs/>
          <w:lang w:val="en-US"/>
        </w:rPr>
        <w:t>behaved towards a child or children in a way that indicates he or she may pose a risk of harm to children; or</w:t>
      </w:r>
    </w:p>
    <w:p w14:paraId="7FC30DAA" w14:textId="77777777" w:rsidR="006019EB" w:rsidRPr="006019EB" w:rsidRDefault="006019EB" w:rsidP="006019EB">
      <w:pPr>
        <w:numPr>
          <w:ilvl w:val="0"/>
          <w:numId w:val="27"/>
        </w:numPr>
        <w:autoSpaceDE w:val="0"/>
        <w:autoSpaceDN w:val="0"/>
        <w:adjustRightInd w:val="0"/>
        <w:spacing w:after="200" w:line="276" w:lineRule="auto"/>
        <w:contextualSpacing/>
        <w:rPr>
          <w:rFonts w:ascii="Abadi Extra Light" w:hAnsi="Abadi Extra Light" w:cstheme="minorHAnsi"/>
          <w:bCs/>
          <w:lang w:val="en-US"/>
        </w:rPr>
      </w:pPr>
      <w:r w:rsidRPr="006019EB">
        <w:rPr>
          <w:rFonts w:ascii="Abadi Extra Light" w:hAnsi="Abadi Extra Light" w:cstheme="minorHAnsi"/>
          <w:bCs/>
          <w:lang w:val="en-US"/>
        </w:rPr>
        <w:t>behaved or may have behaved in a way that indicates they may not be suitable to work with children.</w:t>
      </w:r>
    </w:p>
    <w:p w14:paraId="78F03E0C" w14:textId="77777777" w:rsidR="006019EB" w:rsidRPr="006019EB" w:rsidRDefault="006019EB" w:rsidP="006019EB">
      <w:pPr>
        <w:autoSpaceDE w:val="0"/>
        <w:autoSpaceDN w:val="0"/>
        <w:adjustRightInd w:val="0"/>
        <w:spacing w:after="200" w:line="276" w:lineRule="auto"/>
        <w:ind w:left="720"/>
        <w:contextualSpacing/>
        <w:rPr>
          <w:rFonts w:ascii="Abadi Extra Light" w:hAnsi="Abadi Extra Light" w:cstheme="minorHAnsi"/>
          <w:bCs/>
          <w:lang w:val="en-US"/>
        </w:rPr>
      </w:pPr>
    </w:p>
    <w:p w14:paraId="338945FA" w14:textId="04CEEEAE" w:rsidR="006019EB" w:rsidRPr="006019EB" w:rsidRDefault="006019EB" w:rsidP="006019EB">
      <w:pPr>
        <w:rPr>
          <w:rFonts w:ascii="Abadi Extra Light" w:eastAsia="Calibri" w:hAnsi="Abadi Extra Light" w:cstheme="minorHAnsi"/>
          <w:sz w:val="22"/>
          <w:szCs w:val="22"/>
          <w:lang w:eastAsia="en-GB"/>
        </w:rPr>
      </w:pPr>
      <w:r w:rsidRPr="006019EB">
        <w:rPr>
          <w:rFonts w:ascii="Abadi Extra Light" w:eastAsia="Arial" w:hAnsi="Abadi Extra Light" w:cstheme="minorHAnsi"/>
          <w:lang w:eastAsia="en-GB"/>
        </w:rPr>
        <w:t xml:space="preserve">The allegation should be reported to the senior manager on duty. If this person is the subject of the </w:t>
      </w:r>
      <w:proofErr w:type="gramStart"/>
      <w:r w:rsidRPr="006019EB">
        <w:rPr>
          <w:rFonts w:ascii="Abadi Extra Light" w:eastAsia="Arial" w:hAnsi="Abadi Extra Light" w:cstheme="minorHAnsi"/>
          <w:lang w:eastAsia="en-GB"/>
        </w:rPr>
        <w:t>allegation</w:t>
      </w:r>
      <w:proofErr w:type="gramEnd"/>
      <w:r w:rsidRPr="006019EB">
        <w:rPr>
          <w:rFonts w:ascii="Abadi Extra Light" w:eastAsia="Arial" w:hAnsi="Abadi Extra Light" w:cstheme="minorHAnsi"/>
          <w:lang w:eastAsia="en-GB"/>
        </w:rPr>
        <w:t xml:space="preserve"> then this should be reported to the Nominated person </w:t>
      </w:r>
    </w:p>
    <w:p w14:paraId="344E45C9" w14:textId="77777777" w:rsidR="006019EB" w:rsidRPr="006019EB" w:rsidRDefault="006019EB" w:rsidP="006019EB">
      <w:pPr>
        <w:rPr>
          <w:rFonts w:ascii="Abadi Extra Light" w:eastAsia="Calibri" w:hAnsi="Abadi Extra Light" w:cstheme="minorHAnsi"/>
          <w:lang w:eastAsia="en-GB"/>
        </w:rPr>
      </w:pPr>
    </w:p>
    <w:p w14:paraId="39D8122D"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We will follow our own local safeguarding partner’s website information about how to report an allegation and we would also inform Ofsted immediately in order for this to be investigated by the appropriate bodies promptly. This includes: </w:t>
      </w:r>
    </w:p>
    <w:p w14:paraId="313E203D" w14:textId="77777777" w:rsidR="006019EB" w:rsidRPr="006019EB" w:rsidRDefault="006019EB" w:rsidP="006019EB">
      <w:pPr>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 </w:t>
      </w:r>
    </w:p>
    <w:p w14:paraId="3767A079" w14:textId="77777777" w:rsidR="006019EB" w:rsidRPr="006019EB" w:rsidRDefault="006019EB" w:rsidP="006019EB">
      <w:pPr>
        <w:pStyle w:val="ListParagraph"/>
        <w:numPr>
          <w:ilvl w:val="0"/>
          <w:numId w:val="8"/>
        </w:numPr>
        <w:rPr>
          <w:rFonts w:ascii="Abadi Extra Light" w:eastAsia="Arial" w:hAnsi="Abadi Extra Light" w:cstheme="minorHAnsi"/>
          <w:lang w:eastAsia="en-GB"/>
        </w:rPr>
      </w:pPr>
      <w:r w:rsidRPr="006019EB">
        <w:rPr>
          <w:rFonts w:ascii="Abadi Extra Light" w:eastAsia="Arial" w:hAnsi="Abadi Extra Light" w:cstheme="minorHAnsi"/>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1D841368" w14:textId="77777777" w:rsidR="006019EB" w:rsidRPr="006019EB" w:rsidRDefault="006019EB" w:rsidP="006019EB">
      <w:pPr>
        <w:pStyle w:val="ListParagraph"/>
        <w:numPr>
          <w:ilvl w:val="0"/>
          <w:numId w:val="8"/>
        </w:numPr>
        <w:rPr>
          <w:rFonts w:ascii="Abadi Extra Light" w:eastAsia="Arial" w:hAnsi="Abadi Extra Light" w:cstheme="minorHAnsi"/>
          <w:lang w:eastAsia="en-GB"/>
        </w:rPr>
      </w:pPr>
      <w:r w:rsidRPr="006019EB">
        <w:rPr>
          <w:rFonts w:ascii="Abadi Extra Light" w:eastAsia="Arial" w:hAnsi="Abadi Extra Light" w:cstheme="minorHAnsi"/>
          <w:lang w:eastAsia="en-GB"/>
        </w:rPr>
        <w:t>The local authority children’s social care team will be informed immediately for advice and guidance</w:t>
      </w:r>
    </w:p>
    <w:p w14:paraId="6EE94143" w14:textId="77777777" w:rsidR="006019EB" w:rsidRPr="006019EB" w:rsidRDefault="006019EB" w:rsidP="006019EB">
      <w:pPr>
        <w:pStyle w:val="ListParagraph"/>
        <w:numPr>
          <w:ilvl w:val="0"/>
          <w:numId w:val="8"/>
        </w:numPr>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A full investigation will be carried out by the appropriate professionals (local authority children’s social care team, Ofsted) to determine how this will be handled </w:t>
      </w:r>
    </w:p>
    <w:p w14:paraId="0579A84C" w14:textId="77777777" w:rsidR="006019EB" w:rsidRPr="006019EB" w:rsidRDefault="006019EB" w:rsidP="006019EB">
      <w:pPr>
        <w:pStyle w:val="ListParagraph"/>
        <w:numPr>
          <w:ilvl w:val="0"/>
          <w:numId w:val="8"/>
        </w:numPr>
        <w:rPr>
          <w:rFonts w:ascii="Abadi Extra Light" w:eastAsia="Calibri" w:hAnsi="Abadi Extra Light" w:cstheme="minorHAnsi"/>
          <w:lang w:eastAsia="en-GB"/>
        </w:rPr>
      </w:pPr>
      <w:r w:rsidRPr="006019EB">
        <w:rPr>
          <w:rFonts w:ascii="Abadi Extra Light" w:eastAsia="Arial" w:hAnsi="Abadi Extra Light" w:cstheme="minorHAnsi"/>
          <w:lang w:eastAsia="en-GB"/>
        </w:rPr>
        <w:t>The nursery will follow all instructions from the local authority children’s social care team and Ofsted and ask all staff members to do the same and co-operate where required</w:t>
      </w:r>
    </w:p>
    <w:p w14:paraId="273A0FF4" w14:textId="77777777" w:rsidR="006019EB" w:rsidRPr="006019EB" w:rsidRDefault="006019EB" w:rsidP="006019EB">
      <w:pPr>
        <w:pStyle w:val="ListParagraph"/>
        <w:numPr>
          <w:ilvl w:val="0"/>
          <w:numId w:val="8"/>
        </w:numPr>
        <w:rPr>
          <w:rFonts w:ascii="Abadi Extra Light" w:eastAsia="Calibri" w:hAnsi="Abadi Extra Light" w:cstheme="minorHAnsi"/>
          <w:lang w:eastAsia="en-GB"/>
        </w:rPr>
      </w:pPr>
      <w:r w:rsidRPr="006019EB">
        <w:rPr>
          <w:rFonts w:ascii="Abadi Extra Light" w:eastAsia="Arial" w:hAnsi="Abadi Extra Light" w:cstheme="minorHAnsi"/>
          <w:lang w:eastAsia="en-GB"/>
        </w:rPr>
        <w:t>Support will be provided to all those involved in an allegation throughout the external investigation in line with local authority children’s social care team support and advice</w:t>
      </w:r>
    </w:p>
    <w:p w14:paraId="7982BAC9"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The nursery reserves the right to suspend any member of staff during an investigation, Legal advice will be sought to ensure compliance with the law.  </w:t>
      </w:r>
    </w:p>
    <w:p w14:paraId="2744A53C"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All enquiries/external investigations/interviews will be documented and kept in a locked file for access by the relevant authorities</w:t>
      </w:r>
    </w:p>
    <w:p w14:paraId="0F83BE26"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4C2278FE"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61888329"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4D1CA265"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The nursery retains the right to dismiss any member of staff in connection with founded allegations following an inquiry</w:t>
      </w:r>
    </w:p>
    <w:p w14:paraId="5E8EE91C"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lastRenderedPageBreak/>
        <w:t>Unfounded allegations will result in all rights being reinstated</w:t>
      </w:r>
    </w:p>
    <w:p w14:paraId="2B91D102" w14:textId="77777777" w:rsidR="006019EB" w:rsidRPr="006019EB" w:rsidRDefault="006019EB" w:rsidP="006019EB">
      <w:pPr>
        <w:pStyle w:val="ListParagraph"/>
        <w:numPr>
          <w:ilvl w:val="0"/>
          <w:numId w:val="8"/>
        </w:numPr>
        <w:ind w:left="714" w:hanging="357"/>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A </w:t>
      </w:r>
      <w:proofErr w:type="gramStart"/>
      <w:r w:rsidRPr="006019EB">
        <w:rPr>
          <w:rFonts w:ascii="Abadi Extra Light" w:eastAsia="Arial" w:hAnsi="Abadi Extra Light" w:cstheme="minorHAnsi"/>
          <w:lang w:eastAsia="en-GB"/>
        </w:rPr>
        <w:t>return to work</w:t>
      </w:r>
      <w:proofErr w:type="gramEnd"/>
      <w:r w:rsidRPr="006019EB">
        <w:rPr>
          <w:rFonts w:ascii="Abadi Extra Light" w:eastAsia="Arial" w:hAnsi="Abadi Extra Light" w:cstheme="minorHAnsi"/>
          <w:lang w:eastAsia="en-GB"/>
        </w:rPr>
        <w:t xml:space="preserve">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14:paraId="140BFA8B" w14:textId="77777777" w:rsidR="006019EB" w:rsidRPr="006019EB" w:rsidRDefault="006019EB" w:rsidP="006019EB">
      <w:pPr>
        <w:keepNext/>
        <w:rPr>
          <w:rFonts w:ascii="Abadi Extra Light" w:eastAsia="Arial" w:hAnsi="Abadi Extra Light" w:cstheme="minorHAnsi"/>
          <w:b/>
          <w:lang w:eastAsia="en-GB"/>
        </w:rPr>
      </w:pPr>
    </w:p>
    <w:p w14:paraId="2A975E8B" w14:textId="77777777" w:rsidR="006019EB" w:rsidRPr="006019EB" w:rsidRDefault="006019EB" w:rsidP="006019EB">
      <w:pPr>
        <w:keepNext/>
        <w:rPr>
          <w:rFonts w:ascii="Abadi Extra Light" w:eastAsia="Arial" w:hAnsi="Abadi Extra Light" w:cstheme="minorHAnsi"/>
          <w:b/>
          <w:lang w:eastAsia="en-GB"/>
        </w:rPr>
      </w:pPr>
      <w:r w:rsidRPr="006019EB">
        <w:rPr>
          <w:rFonts w:ascii="Abadi Extra Light" w:eastAsia="Arial" w:hAnsi="Abadi Extra Light" w:cstheme="minorHAnsi"/>
          <w:b/>
          <w:lang w:eastAsia="en-GB"/>
        </w:rPr>
        <w:t>Monitoring children’s attendance</w:t>
      </w:r>
    </w:p>
    <w:p w14:paraId="0C12CF3E"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As part of our requirements under the statutory framework and guidance documents we are required to monitor children’s attendance patterns to ensure they are consistent and no cause for concern. </w:t>
      </w:r>
    </w:p>
    <w:p w14:paraId="48A541B5" w14:textId="77777777" w:rsidR="006019EB" w:rsidRPr="006019EB" w:rsidRDefault="006019EB" w:rsidP="006019EB">
      <w:pPr>
        <w:rPr>
          <w:rFonts w:ascii="Abadi Extra Light" w:eastAsia="Arial" w:hAnsi="Abadi Extra Light" w:cstheme="minorHAnsi"/>
          <w:lang w:eastAsia="en-GB"/>
        </w:rPr>
      </w:pPr>
    </w:p>
    <w:p w14:paraId="06D6A1D6"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We ask parents to inform the nursery prior to their children taking holidays or days off, and all incidents of sickness absence should be reported to the nursery the same day so the nursery management are able to account for a child’s absence. </w:t>
      </w:r>
    </w:p>
    <w:p w14:paraId="730B437D" w14:textId="77777777" w:rsidR="006019EB" w:rsidRPr="006019EB" w:rsidRDefault="006019EB" w:rsidP="006019EB">
      <w:pPr>
        <w:rPr>
          <w:rFonts w:ascii="Abadi Extra Light" w:eastAsia="Arial" w:hAnsi="Abadi Extra Light" w:cstheme="minorHAnsi"/>
          <w:lang w:eastAsia="en-GB"/>
        </w:rPr>
      </w:pPr>
    </w:p>
    <w:p w14:paraId="12290DD2"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This should not stop parents taking precious time with their children, by keeping us informed parents can help us to meet our statutory requirements and let us know that children are safe. </w:t>
      </w:r>
    </w:p>
    <w:p w14:paraId="4C03EB0F" w14:textId="77777777" w:rsidR="006019EB" w:rsidRPr="006019EB" w:rsidRDefault="006019EB" w:rsidP="006019EB">
      <w:pPr>
        <w:rPr>
          <w:rFonts w:ascii="Abadi Extra Light" w:eastAsia="Arial" w:hAnsi="Abadi Extra Light" w:cstheme="minorHAnsi"/>
          <w:lang w:eastAsia="en-GB"/>
        </w:rPr>
      </w:pPr>
    </w:p>
    <w:p w14:paraId="4D5D7A03" w14:textId="77777777" w:rsidR="006019EB" w:rsidRPr="006019EB" w:rsidRDefault="006019EB" w:rsidP="006019EB">
      <w:pPr>
        <w:rPr>
          <w:rFonts w:ascii="Abadi Extra Light" w:eastAsia="Arial" w:hAnsi="Abadi Extra Light" w:cstheme="minorHAnsi"/>
          <w:color w:val="000000"/>
          <w:lang w:eastAsia="en-GB"/>
        </w:rPr>
      </w:pPr>
      <w:r w:rsidRPr="006019EB">
        <w:rPr>
          <w:rFonts w:ascii="Abadi Extra Light" w:eastAsia="Arial" w:hAnsi="Abadi Extra Light" w:cstheme="minorHAnsi"/>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6019EB">
        <w:rPr>
          <w:rStyle w:val="CommentReference"/>
          <w:rFonts w:ascii="Abadi Extra Light" w:hAnsi="Abadi Extra Light" w:cstheme="minorHAnsi"/>
        </w:rPr>
        <w:t xml:space="preserve">. </w:t>
      </w:r>
      <w:r w:rsidRPr="006019EB">
        <w:rPr>
          <w:rFonts w:ascii="Abadi Extra Light" w:eastAsia="Arial" w:hAnsi="Abadi Extra Light" w:cstheme="minorHAnsi"/>
          <w:color w:val="000000"/>
          <w:lang w:eastAsia="en-GB"/>
        </w:rPr>
        <w:t>If contact is still not established, we would assess if it would be appropriate to contact relevant authorities in order to them to investigate further.</w:t>
      </w:r>
    </w:p>
    <w:p w14:paraId="161E9D95" w14:textId="77777777" w:rsidR="006019EB" w:rsidRPr="006019EB" w:rsidRDefault="006019EB" w:rsidP="006019EB">
      <w:pPr>
        <w:rPr>
          <w:rFonts w:ascii="Abadi Extra Light" w:eastAsia="Arial" w:hAnsi="Abadi Extra Light" w:cstheme="minorHAnsi"/>
          <w:color w:val="000000"/>
          <w:lang w:eastAsia="en-GB"/>
        </w:rPr>
      </w:pPr>
    </w:p>
    <w:p w14:paraId="2F902476" w14:textId="77777777" w:rsidR="006019EB" w:rsidRPr="006019EB" w:rsidRDefault="006019EB" w:rsidP="006019EB">
      <w:pPr>
        <w:rPr>
          <w:rFonts w:ascii="Abadi Extra Light" w:eastAsia="Arial" w:hAnsi="Abadi Extra Light" w:cstheme="minorHAnsi"/>
          <w:color w:val="000000"/>
          <w:lang w:eastAsia="en-GB"/>
        </w:rPr>
      </w:pPr>
      <w:r w:rsidRPr="006019EB">
        <w:rPr>
          <w:rFonts w:ascii="Abadi Extra Light" w:eastAsia="Arial" w:hAnsi="Abadi Extra Light"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14:paraId="47D399B5" w14:textId="77777777" w:rsidR="006019EB" w:rsidRPr="006019EB" w:rsidRDefault="006019EB" w:rsidP="006019EB">
      <w:pPr>
        <w:rPr>
          <w:rFonts w:ascii="Abadi Extra Light" w:eastAsia="Arial" w:hAnsi="Abadi Extra Light" w:cstheme="minorHAnsi"/>
          <w:lang w:eastAsia="en-GB"/>
        </w:rPr>
      </w:pPr>
    </w:p>
    <w:p w14:paraId="1BBCA29A"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 xml:space="preserve">Looked after children </w:t>
      </w:r>
    </w:p>
    <w:p w14:paraId="2EB6AC5D"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As part of our safeguarding </w:t>
      </w:r>
      <w:proofErr w:type="gramStart"/>
      <w:r w:rsidRPr="006019EB">
        <w:rPr>
          <w:rFonts w:ascii="Abadi Extra Light" w:eastAsia="Arial" w:hAnsi="Abadi Extra Light" w:cstheme="minorHAnsi"/>
          <w:lang w:eastAsia="en-GB"/>
        </w:rPr>
        <w:t>practice</w:t>
      </w:r>
      <w:proofErr w:type="gramEnd"/>
      <w:r w:rsidRPr="006019EB">
        <w:rPr>
          <w:rFonts w:ascii="Abadi Extra Light" w:eastAsia="Arial" w:hAnsi="Abadi Extra Light" w:cstheme="minorHAnsi"/>
          <w:lang w:eastAsia="en-GB"/>
        </w:rPr>
        <w:t xml:space="preserve"> we will ensure our staff are aware of how to keep looked after children safe. In order to do </w:t>
      </w:r>
      <w:proofErr w:type="gramStart"/>
      <w:r w:rsidRPr="006019EB">
        <w:rPr>
          <w:rFonts w:ascii="Abadi Extra Light" w:eastAsia="Arial" w:hAnsi="Abadi Extra Light" w:cstheme="minorHAnsi"/>
          <w:lang w:eastAsia="en-GB"/>
        </w:rPr>
        <w:t>this</w:t>
      </w:r>
      <w:proofErr w:type="gramEnd"/>
      <w:r w:rsidRPr="006019EB">
        <w:rPr>
          <w:rFonts w:ascii="Abadi Extra Light" w:eastAsia="Arial" w:hAnsi="Abadi Extra Light" w:cstheme="minorHAnsi"/>
          <w:lang w:eastAsia="en-GB"/>
        </w:rPr>
        <w:t xml:space="preserve"> we ask that we are informed of: </w:t>
      </w:r>
    </w:p>
    <w:p w14:paraId="30FF2B07" w14:textId="77777777" w:rsidR="006019EB" w:rsidRPr="006019EB" w:rsidRDefault="006019EB" w:rsidP="006019EB">
      <w:pPr>
        <w:pStyle w:val="ListParagraph"/>
        <w:numPr>
          <w:ilvl w:val="0"/>
          <w:numId w:val="13"/>
        </w:numPr>
        <w:rPr>
          <w:rFonts w:ascii="Abadi Extra Light" w:eastAsia="Arial" w:hAnsi="Abadi Extra Light" w:cstheme="minorHAnsi"/>
          <w:lang w:eastAsia="en-GB"/>
        </w:rPr>
      </w:pPr>
      <w:r w:rsidRPr="006019EB">
        <w:rPr>
          <w:rFonts w:ascii="Abadi Extra Light" w:eastAsia="Arial" w:hAnsi="Abadi Extra Light" w:cstheme="minorHAnsi"/>
          <w:lang w:eastAsia="en-GB"/>
        </w:rPr>
        <w:t>The legal status of the child (e.g. whether the child is being looked after under voluntary arrangements with consent of parents or on an interim or full care order)</w:t>
      </w:r>
    </w:p>
    <w:p w14:paraId="48226AB5" w14:textId="77777777" w:rsidR="006019EB" w:rsidRPr="006019EB" w:rsidRDefault="006019EB" w:rsidP="006019EB">
      <w:pPr>
        <w:pStyle w:val="ListParagraph"/>
        <w:numPr>
          <w:ilvl w:val="0"/>
          <w:numId w:val="13"/>
        </w:numPr>
        <w:rPr>
          <w:rFonts w:ascii="Abadi Extra Light" w:eastAsia="Arial" w:hAnsi="Abadi Extra Light" w:cstheme="minorHAnsi"/>
          <w:lang w:eastAsia="en-GB"/>
        </w:rPr>
      </w:pPr>
      <w:r w:rsidRPr="006019EB">
        <w:rPr>
          <w:rFonts w:ascii="Abadi Extra Light" w:eastAsia="Arial" w:hAnsi="Abadi Extra Light" w:cstheme="minorHAnsi"/>
          <w:lang w:eastAsia="en-GB"/>
        </w:rPr>
        <w:t>Contact arrangements for the biological parents (or those with parental responsibility)</w:t>
      </w:r>
    </w:p>
    <w:p w14:paraId="6B648050" w14:textId="77777777" w:rsidR="006019EB" w:rsidRPr="006019EB" w:rsidRDefault="006019EB" w:rsidP="006019EB">
      <w:pPr>
        <w:pStyle w:val="ListParagraph"/>
        <w:numPr>
          <w:ilvl w:val="0"/>
          <w:numId w:val="13"/>
        </w:numPr>
        <w:rPr>
          <w:rFonts w:ascii="Abadi Extra Light" w:eastAsia="Arial" w:hAnsi="Abadi Extra Light" w:cstheme="minorHAnsi"/>
          <w:lang w:eastAsia="en-GB"/>
        </w:rPr>
      </w:pPr>
      <w:r w:rsidRPr="006019EB">
        <w:rPr>
          <w:rFonts w:ascii="Abadi Extra Light" w:eastAsia="Arial" w:hAnsi="Abadi Extra Light" w:cstheme="minorHAnsi"/>
          <w:lang w:eastAsia="en-GB"/>
        </w:rPr>
        <w:t>The child’s care arrangements and the levels of authority delegated to the carer by the authority looking after him/her</w:t>
      </w:r>
    </w:p>
    <w:p w14:paraId="099B5FBF" w14:textId="77777777" w:rsidR="006019EB" w:rsidRPr="006019EB" w:rsidRDefault="006019EB" w:rsidP="006019EB">
      <w:pPr>
        <w:pStyle w:val="ListParagraph"/>
        <w:numPr>
          <w:ilvl w:val="0"/>
          <w:numId w:val="13"/>
        </w:numPr>
        <w:rPr>
          <w:rFonts w:ascii="Abadi Extra Light" w:eastAsia="Arial" w:hAnsi="Abadi Extra Light" w:cstheme="minorHAnsi"/>
          <w:lang w:eastAsia="en-GB"/>
        </w:rPr>
      </w:pPr>
      <w:r w:rsidRPr="006019EB">
        <w:rPr>
          <w:rFonts w:ascii="Abadi Extra Light" w:eastAsia="Arial" w:hAnsi="Abadi Extra Light" w:cstheme="minorHAnsi"/>
          <w:lang w:eastAsia="en-GB"/>
        </w:rPr>
        <w:t>The details of the child’s social worker and any other support agencies involved</w:t>
      </w:r>
    </w:p>
    <w:p w14:paraId="28B4DE68" w14:textId="77777777" w:rsidR="006019EB" w:rsidRPr="006019EB" w:rsidRDefault="006019EB" w:rsidP="006019EB">
      <w:pPr>
        <w:pStyle w:val="ListParagraph"/>
        <w:keepNext/>
        <w:numPr>
          <w:ilvl w:val="0"/>
          <w:numId w:val="13"/>
        </w:numPr>
        <w:rPr>
          <w:rFonts w:ascii="Abadi Extra Light" w:eastAsia="Arial" w:hAnsi="Abadi Extra Light" w:cstheme="minorHAnsi"/>
          <w:lang w:eastAsia="en-GB"/>
        </w:rPr>
      </w:pPr>
      <w:r w:rsidRPr="006019EB">
        <w:rPr>
          <w:rFonts w:ascii="Abadi Extra Light" w:eastAsia="Arial" w:hAnsi="Abadi Extra Light" w:cstheme="minorHAnsi"/>
          <w:lang w:eastAsia="en-GB"/>
        </w:rPr>
        <w:t>Any child protection plan or care plan in place for the child in question.</w:t>
      </w:r>
    </w:p>
    <w:p w14:paraId="3DC50237" w14:textId="77777777" w:rsidR="006019EB" w:rsidRPr="006019EB" w:rsidRDefault="006019EB" w:rsidP="006019EB">
      <w:pPr>
        <w:keepNext/>
        <w:rPr>
          <w:rFonts w:ascii="Abadi Extra Light" w:eastAsia="Arial" w:hAnsi="Abadi Extra Light" w:cstheme="minorHAnsi"/>
          <w:lang w:eastAsia="en-GB"/>
        </w:rPr>
      </w:pPr>
    </w:p>
    <w:p w14:paraId="49F2C7EE" w14:textId="77777777" w:rsidR="006019EB" w:rsidRPr="006019EB" w:rsidRDefault="006019EB" w:rsidP="006019EB">
      <w:pPr>
        <w:keepNext/>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Please refer to the Looked After Children policy for further details. </w:t>
      </w:r>
    </w:p>
    <w:p w14:paraId="01ECC809" w14:textId="77777777" w:rsidR="006019EB" w:rsidRPr="006019EB" w:rsidRDefault="006019EB" w:rsidP="006019EB">
      <w:pPr>
        <w:keepNext/>
        <w:rPr>
          <w:rFonts w:ascii="Abadi Extra Light" w:eastAsia="Arial" w:hAnsi="Abadi Extra Light" w:cstheme="minorHAnsi"/>
          <w:b/>
          <w:lang w:eastAsia="en-GB"/>
        </w:rPr>
      </w:pPr>
    </w:p>
    <w:p w14:paraId="73C2BB30" w14:textId="77777777" w:rsidR="006019EB" w:rsidRPr="006019EB" w:rsidRDefault="006019EB" w:rsidP="006019EB">
      <w:pPr>
        <w:keepNext/>
        <w:rPr>
          <w:rFonts w:ascii="Abadi Extra Light" w:eastAsia="Calibri" w:hAnsi="Abadi Extra Light" w:cstheme="minorHAnsi"/>
          <w:lang w:eastAsia="en-GB"/>
        </w:rPr>
      </w:pPr>
      <w:r w:rsidRPr="006019EB">
        <w:rPr>
          <w:rFonts w:ascii="Abadi Extra Light" w:eastAsia="Arial" w:hAnsi="Abadi Extra Light" w:cstheme="minorHAnsi"/>
          <w:b/>
          <w:lang w:eastAsia="en-GB"/>
        </w:rPr>
        <w:t>Staffing and volunteering</w:t>
      </w:r>
    </w:p>
    <w:p w14:paraId="109409F1"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have unsupervised contact with children. </w:t>
      </w:r>
    </w:p>
    <w:p w14:paraId="1A4E2384" w14:textId="77777777" w:rsidR="006019EB" w:rsidRPr="006019EB" w:rsidRDefault="006019EB" w:rsidP="006019EB">
      <w:pPr>
        <w:rPr>
          <w:rFonts w:ascii="Abadi Extra Light" w:eastAsia="Arial" w:hAnsi="Abadi Extra Light" w:cstheme="minorHAnsi"/>
          <w:lang w:eastAsia="en-GB"/>
        </w:rPr>
      </w:pPr>
    </w:p>
    <w:p w14:paraId="42B544F0"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lastRenderedPageBreak/>
        <w:t xml:space="preserve">We will obtain enhanced criminal records checks (DBS) for volunteers in the setting. Volunteers and visitors will never have unsupervised access to children.  </w:t>
      </w:r>
    </w:p>
    <w:p w14:paraId="3F2277B1" w14:textId="77777777" w:rsidR="006019EB" w:rsidRPr="006019EB" w:rsidRDefault="006019EB" w:rsidP="006019EB">
      <w:pPr>
        <w:rPr>
          <w:rFonts w:ascii="Abadi Extra Light" w:eastAsia="Calibri" w:hAnsi="Abadi Extra Light" w:cstheme="minorHAnsi"/>
          <w:lang w:eastAsia="en-GB"/>
        </w:rPr>
      </w:pPr>
    </w:p>
    <w:p w14:paraId="2856863D"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1A6889D6" w14:textId="77777777" w:rsidR="006019EB" w:rsidRPr="006019EB" w:rsidRDefault="006019EB" w:rsidP="006019EB">
      <w:pPr>
        <w:rPr>
          <w:rFonts w:ascii="Abadi Extra Light" w:eastAsia="Arial" w:hAnsi="Abadi Extra Light" w:cstheme="minorHAnsi"/>
          <w:lang w:eastAsia="en-GB"/>
        </w:rPr>
      </w:pPr>
    </w:p>
    <w:p w14:paraId="377C88A5"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Ongoing suitability of staff is monitored through: </w:t>
      </w:r>
    </w:p>
    <w:p w14:paraId="3F92FABB" w14:textId="77777777" w:rsidR="006019EB" w:rsidRPr="006019EB" w:rsidRDefault="006019EB" w:rsidP="006019EB">
      <w:pPr>
        <w:pStyle w:val="ListParagraph"/>
        <w:numPr>
          <w:ilvl w:val="0"/>
          <w:numId w:val="15"/>
        </w:numPr>
        <w:rPr>
          <w:rFonts w:ascii="Abadi Extra Light" w:eastAsia="Arial" w:hAnsi="Abadi Extra Light" w:cstheme="minorHAnsi"/>
          <w:lang w:eastAsia="en-GB"/>
        </w:rPr>
      </w:pPr>
      <w:r w:rsidRPr="006019EB">
        <w:rPr>
          <w:rFonts w:ascii="Abadi Extra Light" w:eastAsia="Arial" w:hAnsi="Abadi Extra Light" w:cstheme="minorHAnsi"/>
          <w:lang w:eastAsia="en-GB"/>
        </w:rPr>
        <w:t>regular supervisions</w:t>
      </w:r>
    </w:p>
    <w:p w14:paraId="04A9BB25" w14:textId="77777777" w:rsidR="006019EB" w:rsidRPr="006019EB" w:rsidRDefault="006019EB" w:rsidP="006019EB">
      <w:pPr>
        <w:pStyle w:val="ListParagraph"/>
        <w:numPr>
          <w:ilvl w:val="0"/>
          <w:numId w:val="15"/>
        </w:numPr>
        <w:rPr>
          <w:rFonts w:ascii="Abadi Extra Light" w:eastAsia="Arial" w:hAnsi="Abadi Extra Light" w:cstheme="minorHAnsi"/>
          <w:lang w:eastAsia="en-GB"/>
        </w:rPr>
      </w:pPr>
      <w:r w:rsidRPr="006019EB">
        <w:rPr>
          <w:rFonts w:ascii="Abadi Extra Light" w:eastAsia="Arial" w:hAnsi="Abadi Extra Light" w:cstheme="minorHAnsi"/>
          <w:lang w:eastAsia="en-GB"/>
        </w:rPr>
        <w:t>peer observations</w:t>
      </w:r>
    </w:p>
    <w:p w14:paraId="7E7D1A6F" w14:textId="77777777" w:rsidR="006019EB" w:rsidRPr="006019EB" w:rsidRDefault="006019EB" w:rsidP="006019EB">
      <w:pPr>
        <w:pStyle w:val="ListParagraph"/>
        <w:numPr>
          <w:ilvl w:val="0"/>
          <w:numId w:val="15"/>
        </w:numPr>
        <w:rPr>
          <w:rFonts w:ascii="Abadi Extra Light" w:eastAsia="Calibri" w:hAnsi="Abadi Extra Light" w:cstheme="minorHAnsi"/>
          <w:lang w:eastAsia="en-GB"/>
        </w:rPr>
      </w:pPr>
      <w:r w:rsidRPr="006019EB">
        <w:rPr>
          <w:rFonts w:ascii="Abadi Extra Light" w:eastAsia="Arial" w:hAnsi="Abadi Extra Light" w:cstheme="minorHAnsi"/>
          <w:lang w:eastAsia="en-GB"/>
        </w:rPr>
        <w:t>annual declaration of staff suitability</w:t>
      </w:r>
    </w:p>
    <w:p w14:paraId="206C03AC" w14:textId="77777777" w:rsidR="006019EB" w:rsidRPr="006019EB" w:rsidRDefault="006019EB" w:rsidP="006019EB">
      <w:pPr>
        <w:pStyle w:val="ListParagraph"/>
        <w:numPr>
          <w:ilvl w:val="0"/>
          <w:numId w:val="15"/>
        </w:numPr>
        <w:rPr>
          <w:rFonts w:ascii="Abadi Extra Light" w:eastAsia="Calibri" w:hAnsi="Abadi Extra Light" w:cstheme="minorHAnsi"/>
          <w:lang w:eastAsia="en-GB"/>
        </w:rPr>
      </w:pPr>
      <w:r w:rsidRPr="006019EB">
        <w:rPr>
          <w:rFonts w:ascii="Abadi Extra Light" w:eastAsia="Arial" w:hAnsi="Abadi Extra Light" w:cstheme="minorHAnsi"/>
          <w:lang w:eastAsia="en-GB"/>
        </w:rPr>
        <w:t>safeguarding competencies</w:t>
      </w:r>
    </w:p>
    <w:p w14:paraId="6AD58DF6" w14:textId="77777777" w:rsidR="006019EB" w:rsidRPr="006019EB" w:rsidRDefault="006019EB" w:rsidP="006019EB">
      <w:pPr>
        <w:pStyle w:val="ListParagraph"/>
        <w:numPr>
          <w:ilvl w:val="0"/>
          <w:numId w:val="15"/>
        </w:numPr>
        <w:rPr>
          <w:rFonts w:ascii="Abadi Extra Light" w:eastAsia="Calibri" w:hAnsi="Abadi Extra Light" w:cstheme="minorHAnsi"/>
          <w:lang w:eastAsia="en-GB"/>
        </w:rPr>
      </w:pPr>
      <w:r w:rsidRPr="006019EB">
        <w:rPr>
          <w:rFonts w:ascii="Abadi Extra Light" w:eastAsia="Arial" w:hAnsi="Abadi Extra Light" w:cstheme="minorHAnsi"/>
          <w:lang w:eastAsia="en-GB"/>
        </w:rPr>
        <w:t>regular review of DBS using the online update service.</w:t>
      </w:r>
    </w:p>
    <w:p w14:paraId="1DB40437" w14:textId="77777777" w:rsidR="006019EB" w:rsidRPr="006019EB" w:rsidRDefault="006019EB" w:rsidP="006019EB">
      <w:pPr>
        <w:rPr>
          <w:rFonts w:ascii="Abadi Extra Light" w:eastAsia="Calibri" w:hAnsi="Abadi Extra Light" w:cstheme="minorHAnsi"/>
          <w:lang w:eastAsia="en-GB"/>
        </w:rPr>
      </w:pPr>
    </w:p>
    <w:p w14:paraId="1E12708C" w14:textId="77777777" w:rsidR="006019EB" w:rsidRPr="006019EB" w:rsidRDefault="006019EB" w:rsidP="006019EB">
      <w:pPr>
        <w:rPr>
          <w:rFonts w:ascii="Abadi Extra Light" w:eastAsia="Calibri" w:hAnsi="Abadi Extra Light" w:cstheme="minorHAnsi"/>
          <w:b/>
          <w:lang w:eastAsia="en-GB"/>
        </w:rPr>
      </w:pPr>
      <w:r w:rsidRPr="006019EB">
        <w:rPr>
          <w:rFonts w:ascii="Abadi Extra Light" w:eastAsia="Calibri" w:hAnsi="Abadi Extra Light" w:cstheme="minorHAnsi"/>
          <w:b/>
          <w:lang w:eastAsia="en-GB"/>
        </w:rPr>
        <w:t xml:space="preserve">Designated Safeguarding Lead </w:t>
      </w:r>
    </w:p>
    <w:p w14:paraId="44747809"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432DCE8E" w14:textId="77777777" w:rsidR="006019EB" w:rsidRPr="006019EB" w:rsidRDefault="006019EB" w:rsidP="006019EB">
      <w:pPr>
        <w:rPr>
          <w:rFonts w:ascii="Abadi Extra Light" w:eastAsia="Arial" w:hAnsi="Abadi Extra Light" w:cstheme="minorHAnsi"/>
          <w:lang w:eastAsia="en-GB"/>
        </w:rPr>
      </w:pPr>
    </w:p>
    <w:p w14:paraId="4F59FCE5"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The nursery </w:t>
      </w:r>
      <w:proofErr w:type="gramStart"/>
      <w:r w:rsidRPr="006019EB">
        <w:rPr>
          <w:rFonts w:ascii="Abadi Extra Light" w:eastAsia="Arial" w:hAnsi="Abadi Extra Light" w:cstheme="minorHAnsi"/>
          <w:lang w:eastAsia="en-GB"/>
        </w:rPr>
        <w:t>DSL’s</w:t>
      </w:r>
      <w:proofErr w:type="gramEnd"/>
      <w:r w:rsidRPr="006019EB">
        <w:rPr>
          <w:rFonts w:ascii="Abadi Extra Light" w:eastAsia="Arial" w:hAnsi="Abadi Extra Light" w:cstheme="minorHAnsi"/>
          <w:lang w:eastAsia="en-GB"/>
        </w:rPr>
        <w:t xml:space="preserve">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4A47B8D4" w14:textId="77777777" w:rsidR="006019EB" w:rsidRPr="006019EB" w:rsidRDefault="006019EB" w:rsidP="006019EB">
      <w:pPr>
        <w:rPr>
          <w:rFonts w:ascii="Abadi Extra Light" w:eastAsia="Arial" w:hAnsi="Abadi Extra Light" w:cstheme="minorHAnsi"/>
          <w:lang w:eastAsia="en-GB"/>
        </w:rPr>
      </w:pPr>
    </w:p>
    <w:p w14:paraId="3C8A7C7A" w14:textId="2A5F3E43"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lang w:eastAsia="en-GB"/>
        </w:rPr>
        <w:t xml:space="preserve">The Designated Safeguarding Leads (DSL) at the nursery are: </w:t>
      </w:r>
      <w:r w:rsidR="00EF73C8">
        <w:rPr>
          <w:rFonts w:ascii="Abadi Extra Light" w:eastAsia="Arial" w:hAnsi="Abadi Extra Light" w:cstheme="minorHAnsi"/>
          <w:lang w:eastAsia="en-GB"/>
        </w:rPr>
        <w:t>Kirsty Rand and Emilia Vigor (DDSL)</w:t>
      </w:r>
    </w:p>
    <w:p w14:paraId="27D61788" w14:textId="77777777" w:rsidR="006019EB" w:rsidRPr="006019EB" w:rsidRDefault="006019EB" w:rsidP="006019EB">
      <w:pPr>
        <w:rPr>
          <w:rFonts w:ascii="Abadi Extra Light" w:eastAsia="Arial" w:hAnsi="Abadi Extra Light" w:cstheme="minorHAnsi"/>
          <w:b/>
          <w:lang w:eastAsia="en-GB"/>
        </w:rPr>
      </w:pPr>
    </w:p>
    <w:p w14:paraId="5B51939F"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 xml:space="preserve">The role of the Designated Safeguarding Lead: </w:t>
      </w:r>
    </w:p>
    <w:p w14:paraId="63992515"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Ensure that the settings safeguarding policy and procedures are reviewed and developed in line with current guidance; and develop staff understanding of the settings safeguarding policies</w:t>
      </w:r>
    </w:p>
    <w:p w14:paraId="05308D2B"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Take the lead on responding to information from the staff team relating to child protection concerns</w:t>
      </w:r>
    </w:p>
    <w:p w14:paraId="32A46BBC"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Provide advice, support and guidance on an on-going basis to staff, students and volunteers.</w:t>
      </w:r>
    </w:p>
    <w:p w14:paraId="68C5DF37"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To identify children who may need early help or who are at risk of abuse</w:t>
      </w:r>
    </w:p>
    <w:p w14:paraId="0A112B9B"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To help staff to ensure the right support is provided to families  </w:t>
      </w:r>
    </w:p>
    <w:p w14:paraId="4FC29EFE"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To liaise with the local authority and other agencies with regard to child protection concerns</w:t>
      </w:r>
    </w:p>
    <w:p w14:paraId="785A4D43"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Ensure the setting is meeting the requirements of the EYFS Safeguarding and welfare requirements</w:t>
      </w:r>
    </w:p>
    <w:p w14:paraId="3B52FF1F"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To ensure policies are in line with the local safeguarding procedures and details</w:t>
      </w:r>
    </w:p>
    <w:p w14:paraId="7A1224CC"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lastRenderedPageBreak/>
        <w:t>Disseminate updates to legislation to ensure all staff are kept up to date with safeguarding practices</w:t>
      </w:r>
    </w:p>
    <w:p w14:paraId="251A8C77"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To manage and monitor accidents, incidents and existing injuries; ensuring accurate and appropriate records are kept </w:t>
      </w:r>
    </w:p>
    <w:p w14:paraId="068B6981"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Attend meetings with the child’s key person </w:t>
      </w:r>
    </w:p>
    <w:p w14:paraId="2D5B3D26" w14:textId="77777777" w:rsidR="006019EB" w:rsidRPr="006019EB" w:rsidRDefault="006019EB" w:rsidP="006019EB">
      <w:pPr>
        <w:pStyle w:val="ListParagraph"/>
        <w:numPr>
          <w:ilvl w:val="0"/>
          <w:numId w:val="14"/>
        </w:num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Attend case conferences and external safeguarding meetings, as requested, by external agencies. </w:t>
      </w:r>
    </w:p>
    <w:p w14:paraId="2045B8FE" w14:textId="77777777" w:rsidR="006019EB" w:rsidRPr="006019EB" w:rsidRDefault="006019EB" w:rsidP="006019EB">
      <w:pPr>
        <w:rPr>
          <w:rFonts w:ascii="Abadi Extra Light" w:eastAsia="Arial" w:hAnsi="Abadi Extra Light" w:cstheme="minorHAnsi"/>
          <w:b/>
          <w:lang w:eastAsia="en-GB"/>
        </w:rPr>
      </w:pPr>
    </w:p>
    <w:p w14:paraId="2DD6A81D"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The Nursery safeguards children and staff by;</w:t>
      </w:r>
    </w:p>
    <w:p w14:paraId="1EFC3116"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Providing adequate and appropriate staffing resources to meet the needs of all children.</w:t>
      </w:r>
    </w:p>
    <w:p w14:paraId="4BF3D695"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647BF7CE"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 xml:space="preserve">Giving staff members, volunteers and students regular opportunities during supervisions and having an </w:t>
      </w:r>
      <w:proofErr w:type="gramStart"/>
      <w:r w:rsidRPr="006019EB">
        <w:rPr>
          <w:rFonts w:ascii="Abadi Extra Light" w:eastAsia="Arial" w:hAnsi="Abadi Extra Light" w:cstheme="minorHAnsi"/>
          <w:lang w:eastAsia="en-GB"/>
        </w:rPr>
        <w:t>open door</w:t>
      </w:r>
      <w:proofErr w:type="gramEnd"/>
      <w:r w:rsidRPr="006019EB">
        <w:rPr>
          <w:rFonts w:ascii="Abadi Extra Light" w:eastAsia="Arial" w:hAnsi="Abadi Extra Light" w:cstheme="minorHAnsi"/>
          <w:lang w:eastAsia="en-GB"/>
        </w:rPr>
        <w:t xml:space="preserve"> policy to declare changes that may affect their suitability to care for the children. This includes information about their health, medication or about changes in their home life such as child protection plans for their own children.</w:t>
      </w:r>
    </w:p>
    <w:p w14:paraId="02DE8656"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Requesting DBS - we use the DBS update service (with staff consent) to re-check staff’s criminal history and suitability to work with children at regular intervals.</w:t>
      </w:r>
    </w:p>
    <w:p w14:paraId="2DD44552"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Abiding by the requirements of the EYFS and any Ofsted guidance in respect to obtaining references and suitability checks for staff, students and volunteers, to ensure that all staff, students and volunteers working in the setting are suitable to do so.</w:t>
      </w:r>
    </w:p>
    <w:p w14:paraId="4374177C"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we receive at least two written references BEFORE a new member of staff commences employment with us.</w:t>
      </w:r>
    </w:p>
    <w:p w14:paraId="57B5BF78"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all students will have enhanced DBS checks completed before their placement starts.</w:t>
      </w:r>
    </w:p>
    <w:p w14:paraId="727F4D1C"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Volunteers, including students, do not carry out any intimate care routines and are never left to work unsupervised with children.</w:t>
      </w:r>
    </w:p>
    <w:p w14:paraId="18BE284E"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w:t>
      </w:r>
    </w:p>
    <w:p w14:paraId="521CF900"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Having procedures for recording the details of visitors to the nursery and take security steps to ensure that that no unauthorised person has unsupervised access to the children.</w:t>
      </w:r>
    </w:p>
    <w:p w14:paraId="3C894579" w14:textId="77777777" w:rsidR="006019EB" w:rsidRPr="006019EB" w:rsidRDefault="006019EB" w:rsidP="006019EB">
      <w:pPr>
        <w:pStyle w:val="ListParagraph"/>
        <w:numPr>
          <w:ilvl w:val="0"/>
          <w:numId w:val="7"/>
        </w:numPr>
        <w:rPr>
          <w:rFonts w:ascii="Abadi Extra Light" w:eastAsia="Arial" w:hAnsi="Abadi Extra Light" w:cstheme="minorHAnsi"/>
          <w:lang w:eastAsia="en-GB"/>
        </w:rPr>
      </w:pPr>
      <w:r w:rsidRPr="006019EB">
        <w:rPr>
          <w:rFonts w:ascii="Abadi Extra Light" w:eastAsia="Arial" w:hAnsi="Abadi Extra Light" w:cstheme="minorHAnsi"/>
          <w:lang w:eastAsia="en-GB"/>
        </w:rPr>
        <w:t>Ensuring all visitors/contractors are supervised whilst on the premises, especially when in the areas the children use.</w:t>
      </w:r>
    </w:p>
    <w:p w14:paraId="793B0FF1" w14:textId="77777777" w:rsidR="006019EB" w:rsidRPr="006019EB" w:rsidRDefault="006019EB" w:rsidP="006019EB">
      <w:pPr>
        <w:pStyle w:val="ListParagraph"/>
        <w:numPr>
          <w:ilvl w:val="0"/>
          <w:numId w:val="7"/>
        </w:numPr>
        <w:rPr>
          <w:rFonts w:ascii="Abadi Extra Light" w:eastAsia="Arial" w:hAnsi="Abadi Extra Light" w:cstheme="minorHAnsi"/>
          <w:lang w:eastAsia="en-GB"/>
        </w:rPr>
      </w:pPr>
      <w:r w:rsidRPr="006019EB">
        <w:rPr>
          <w:rFonts w:ascii="Abadi Extra Light" w:eastAsia="Arial" w:hAnsi="Abadi Extra Light" w:cstheme="minorHAnsi"/>
          <w:lang w:eastAsia="en-GB"/>
        </w:rPr>
        <w:t>Staying vigilant to safeguard the whole nursery environment and be aware of potential dangers on the nursery boundaries such as drones or strangers lingering. We will ensure the children remain safe at all times.</w:t>
      </w:r>
    </w:p>
    <w:p w14:paraId="69DF7A59" w14:textId="77777777" w:rsidR="006019EB" w:rsidRPr="006019EB" w:rsidRDefault="006019EB" w:rsidP="006019EB">
      <w:pPr>
        <w:pStyle w:val="ListParagraph"/>
        <w:numPr>
          <w:ilvl w:val="0"/>
          <w:numId w:val="7"/>
        </w:numPr>
        <w:rPr>
          <w:rFonts w:ascii="Abadi Extra Light" w:eastAsia="Arial" w:hAnsi="Abadi Extra Light" w:cstheme="minorHAnsi"/>
          <w:lang w:eastAsia="en-GB"/>
        </w:rPr>
      </w:pPr>
      <w:r w:rsidRPr="006019EB">
        <w:rPr>
          <w:rFonts w:ascii="Abadi Extra Light" w:eastAsia="Arial" w:hAnsi="Abadi Extra Light" w:cstheme="minorHAnsi"/>
          <w:lang w:eastAsia="en-GB"/>
        </w:rPr>
        <w:t>Having a Staff Behaviour Policy that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3D659474" w14:textId="77777777" w:rsidR="006019EB" w:rsidRPr="006019EB" w:rsidRDefault="006019EB" w:rsidP="006019EB">
      <w:pPr>
        <w:pStyle w:val="ListParagraph"/>
        <w:numPr>
          <w:ilvl w:val="0"/>
          <w:numId w:val="7"/>
        </w:numPr>
        <w:rPr>
          <w:rFonts w:ascii="Abadi Extra Light" w:eastAsia="Arial" w:hAnsi="Abadi Extra Light" w:cstheme="minorHAnsi"/>
          <w:lang w:eastAsia="en-GB"/>
        </w:rPr>
      </w:pPr>
      <w:r w:rsidRPr="006019EB">
        <w:rPr>
          <w:rFonts w:ascii="Abadi Extra Light" w:eastAsia="Arial" w:hAnsi="Abadi Extra Light" w:cstheme="minorHAnsi"/>
          <w:lang w:eastAsia="en-GB"/>
        </w:rPr>
        <w:lastRenderedPageBreak/>
        <w:t>Ensuring that staff are aware not to contact parents/carers and children through social media on their own personal social media accounts and they will report any such incidents to the management team to deal with.</w:t>
      </w:r>
    </w:p>
    <w:p w14:paraId="7CFD0419"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w:t>
      </w:r>
    </w:p>
    <w:p w14:paraId="11932ABF"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55DB9802"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p>
    <w:p w14:paraId="64636E86"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hAnsi="Abadi Extra Light" w:cstheme="minorHAnsi"/>
          <w:lang w:eastAsia="en-GB"/>
        </w:rPr>
        <w:t xml:space="preserve">Having peer on peer and manager observations in the setting to ensure that the care we provide for children is at the highest level and any areas for staff development are quickly identified. </w:t>
      </w:r>
      <w:r w:rsidRPr="006019EB">
        <w:rPr>
          <w:rFonts w:ascii="Abadi Extra Light" w:hAnsi="Abadi Extra Light" w:cstheme="minorHAnsi"/>
        </w:rPr>
        <w:t xml:space="preserve">Peer observations allow us to share constructive feedback, develop practice and build trust so that staff are able to share any concerns they may have. </w:t>
      </w:r>
      <w:r w:rsidRPr="006019EB">
        <w:rPr>
          <w:rFonts w:ascii="Abadi Extra Light" w:hAnsi="Abadi Extra Light" w:cstheme="minorHAnsi"/>
          <w:lang w:eastAsia="en-GB"/>
        </w:rPr>
        <w:t xml:space="preserve"> Concerns are raised with the designated lead and dealt with in an appropriate and timely manner.</w:t>
      </w:r>
    </w:p>
    <w:p w14:paraId="5593F6CD" w14:textId="77777777" w:rsidR="006019EB" w:rsidRPr="006019EB" w:rsidRDefault="006019EB" w:rsidP="006019EB">
      <w:pPr>
        <w:pStyle w:val="ListParagraph"/>
        <w:numPr>
          <w:ilvl w:val="0"/>
          <w:numId w:val="7"/>
        </w:numPr>
        <w:rPr>
          <w:rFonts w:ascii="Abadi Extra Light" w:eastAsia="Calibri" w:hAnsi="Abadi Extra Light" w:cstheme="minorHAnsi"/>
          <w:lang w:eastAsia="en-GB"/>
        </w:rPr>
      </w:pPr>
      <w:r w:rsidRPr="006019EB">
        <w:rPr>
          <w:rFonts w:ascii="Abadi Extra Light" w:eastAsia="Arial" w:hAnsi="Abadi Extra Light" w:cstheme="minorHAnsi"/>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286FF46F" w14:textId="77777777" w:rsidR="006019EB" w:rsidRPr="006019EB" w:rsidRDefault="006019EB" w:rsidP="006019EB">
      <w:pPr>
        <w:rPr>
          <w:rFonts w:ascii="Abadi Extra Light" w:eastAsia="Calibri" w:hAnsi="Abadi Extra Light" w:cstheme="minorHAnsi"/>
          <w:lang w:eastAsia="en-GB"/>
        </w:rPr>
      </w:pPr>
    </w:p>
    <w:p w14:paraId="6A01179F"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46F40BAC" w14:textId="77777777" w:rsidR="006019EB" w:rsidRPr="006019EB" w:rsidRDefault="006019EB" w:rsidP="006019EB">
      <w:pPr>
        <w:rPr>
          <w:rFonts w:ascii="Abadi Extra Light" w:eastAsia="Arial" w:hAnsi="Abadi Extra Light" w:cstheme="minorHAnsi"/>
          <w:b/>
          <w:lang w:eastAsia="en-GB"/>
        </w:rPr>
      </w:pPr>
    </w:p>
    <w:p w14:paraId="1B70A851"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Our nursery has a clear commitment to protecting children and promoting welfare. Should anyone believe that this policy is not being upheld, it is their duty to report the matter to the attention of the </w:t>
      </w:r>
      <w:r w:rsidRPr="006019EB">
        <w:rPr>
          <w:rFonts w:ascii="Abadi Extra Light" w:eastAsia="Arial" w:hAnsi="Abadi Extra Light" w:cstheme="minorHAnsi"/>
          <w:b/>
          <w:lang w:eastAsia="en-GB"/>
        </w:rPr>
        <w:t xml:space="preserve">designated safeguarding leader </w:t>
      </w:r>
      <w:r w:rsidRPr="006019EB">
        <w:rPr>
          <w:rFonts w:ascii="Abadi Extra Light" w:eastAsia="Arial" w:hAnsi="Abadi Extra Light" w:cstheme="minorHAnsi"/>
          <w:lang w:eastAsia="en-GB"/>
        </w:rPr>
        <w:t xml:space="preserve">at the earliest opportunity. </w:t>
      </w:r>
    </w:p>
    <w:p w14:paraId="4BF5F54E" w14:textId="77777777" w:rsidR="006019EB" w:rsidRPr="006019EB" w:rsidRDefault="006019EB" w:rsidP="006019EB">
      <w:pPr>
        <w:rPr>
          <w:rFonts w:ascii="Abadi Extra Light" w:eastAsia="Arial" w:hAnsi="Abadi Extra Light" w:cstheme="minorHAnsi"/>
          <w:b/>
          <w:lang w:eastAsia="en-GB"/>
        </w:rPr>
      </w:pPr>
    </w:p>
    <w:p w14:paraId="35D08EEC" w14:textId="77777777" w:rsidR="006019EB" w:rsidRPr="006019EB" w:rsidRDefault="006019EB" w:rsidP="006019EB">
      <w:pPr>
        <w:rPr>
          <w:rFonts w:ascii="Abadi Extra Light" w:eastAsia="Arial" w:hAnsi="Abadi Extra Light" w:cstheme="minorHAnsi"/>
          <w:b/>
          <w:lang w:eastAsia="en-GB"/>
        </w:rPr>
      </w:pPr>
      <w:r w:rsidRPr="006019EB">
        <w:rPr>
          <w:rFonts w:ascii="Abadi Extra Light" w:eastAsia="Arial" w:hAnsi="Abadi Extra Light" w:cstheme="minorHAnsi"/>
          <w:b/>
          <w:lang w:eastAsia="en-GB"/>
        </w:rPr>
        <w:t>Early help services</w:t>
      </w:r>
    </w:p>
    <w:p w14:paraId="1D07C88E" w14:textId="77777777" w:rsidR="006019EB" w:rsidRP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When a child and/or family would benefit from support but do not meet the threshold for Local Authority Social Care Team, a discussion will take place with the family around early help services. </w:t>
      </w:r>
    </w:p>
    <w:p w14:paraId="4EA5BABD" w14:textId="77777777" w:rsidR="006019EB" w:rsidRDefault="006019EB" w:rsidP="006019EB">
      <w:pPr>
        <w:rPr>
          <w:rFonts w:ascii="Abadi Extra Light" w:eastAsia="Arial" w:hAnsi="Abadi Extra Light" w:cstheme="minorHAnsi"/>
          <w:lang w:eastAsia="en-GB"/>
        </w:rPr>
      </w:pPr>
      <w:r w:rsidRPr="006019EB">
        <w:rPr>
          <w:rFonts w:ascii="Abadi Extra Light" w:eastAsia="Arial" w:hAnsi="Abadi Extra Light" w:cstheme="minorHAns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foodbank support, counselling or parenting services. </w:t>
      </w:r>
    </w:p>
    <w:p w14:paraId="0F89EAD9" w14:textId="77777777" w:rsidR="00874AEB" w:rsidRDefault="00874AEB" w:rsidP="006019EB">
      <w:pPr>
        <w:rPr>
          <w:rFonts w:ascii="Abadi Extra Light" w:eastAsia="Arial" w:hAnsi="Abadi Extra Light" w:cstheme="minorHAnsi"/>
          <w:lang w:eastAsia="en-GB"/>
        </w:rPr>
      </w:pPr>
    </w:p>
    <w:p w14:paraId="4C9E71D6" w14:textId="55B09269" w:rsidR="00874AEB" w:rsidRDefault="00874AEB" w:rsidP="006019EB">
      <w:pPr>
        <w:rPr>
          <w:rFonts w:ascii="Abadi Extra Light" w:eastAsia="Arial" w:hAnsi="Abadi Extra Light" w:cstheme="minorHAnsi"/>
          <w:lang w:eastAsia="en-GB"/>
        </w:rPr>
      </w:pPr>
      <w:r>
        <w:rPr>
          <w:rFonts w:ascii="Abadi Extra Light" w:eastAsia="Arial" w:hAnsi="Abadi Extra Light" w:cstheme="minorHAnsi"/>
          <w:lang w:eastAsia="en-GB"/>
        </w:rPr>
        <w:t xml:space="preserve">Training. </w:t>
      </w:r>
    </w:p>
    <w:p w14:paraId="466F7D94" w14:textId="56ECC28B" w:rsidR="00874AEB" w:rsidRDefault="00874AEB" w:rsidP="006019EB">
      <w:pPr>
        <w:rPr>
          <w:rFonts w:ascii="Abadi Extra Light" w:eastAsia="Arial" w:hAnsi="Abadi Extra Light" w:cstheme="minorHAnsi"/>
          <w:lang w:eastAsia="en-GB"/>
        </w:rPr>
      </w:pPr>
      <w:r>
        <w:rPr>
          <w:rFonts w:ascii="Abadi Extra Light" w:eastAsia="Arial" w:hAnsi="Abadi Extra Light" w:cstheme="minorHAnsi"/>
          <w:lang w:eastAsia="en-GB"/>
        </w:rPr>
        <w:t xml:space="preserve">All staff will be required to complete safeguarding training at level 2 or 3 depending on their role, this includes Designated Safeguarding training for the Nursery DSL. Training will be in line with and meet all of the requirements in Annex C outlined in the OFSTED handbook. </w:t>
      </w:r>
    </w:p>
    <w:p w14:paraId="1E3DF0F5" w14:textId="094BB973" w:rsidR="00874AEB" w:rsidRPr="006019EB" w:rsidRDefault="00874AEB" w:rsidP="006019EB">
      <w:pPr>
        <w:rPr>
          <w:rFonts w:ascii="Abadi Extra Light" w:eastAsia="Arial" w:hAnsi="Abadi Extra Light" w:cstheme="minorHAnsi"/>
          <w:lang w:eastAsia="en-GB"/>
        </w:rPr>
      </w:pPr>
      <w:r>
        <w:rPr>
          <w:rFonts w:ascii="Abadi Extra Light" w:eastAsia="Arial" w:hAnsi="Abadi Extra Light" w:cstheme="minorHAnsi"/>
          <w:lang w:eastAsia="en-GB"/>
        </w:rPr>
        <w:t xml:space="preserve">All safeguard training is to be renewed every 2 years and staff will be required to complete regular quizzes and tasks in order to keep safeguarding information fresh and to keep up to date with </w:t>
      </w:r>
      <w:r>
        <w:rPr>
          <w:rFonts w:ascii="Abadi Extra Light" w:eastAsia="Arial" w:hAnsi="Abadi Extra Light" w:cstheme="minorHAnsi"/>
          <w:lang w:eastAsia="en-GB"/>
        </w:rPr>
        <w:lastRenderedPageBreak/>
        <w:t xml:space="preserve">any changes, this includes on going training related to safeguarding but not limited to FGM, Prevent Duty, County Lines, Witchcraft. </w:t>
      </w:r>
    </w:p>
    <w:p w14:paraId="46F9C59E" w14:textId="77777777" w:rsidR="006019EB" w:rsidRPr="006019EB" w:rsidRDefault="006019EB" w:rsidP="006019EB">
      <w:pPr>
        <w:rPr>
          <w:rFonts w:ascii="Abadi Extra Light" w:eastAsia="Arial" w:hAnsi="Abadi Extra Light" w:cstheme="minorHAnsi"/>
          <w:lang w:eastAsia="en-GB"/>
        </w:rPr>
      </w:pPr>
    </w:p>
    <w:p w14:paraId="771F19E2" w14:textId="77777777" w:rsidR="006019EB" w:rsidRPr="006019EB" w:rsidRDefault="006019EB" w:rsidP="006019EB">
      <w:pPr>
        <w:rPr>
          <w:rFonts w:ascii="Abadi Extra Light" w:eastAsia="Calibri" w:hAnsi="Abadi Extra Light" w:cstheme="minorHAnsi"/>
          <w:lang w:eastAsia="en-GB"/>
        </w:rPr>
      </w:pPr>
    </w:p>
    <w:p w14:paraId="2C08B513" w14:textId="77777777" w:rsidR="006019EB" w:rsidRPr="006019EB" w:rsidRDefault="006019EB" w:rsidP="006019EB">
      <w:pPr>
        <w:rPr>
          <w:rFonts w:ascii="Abadi Extra Light" w:hAnsi="Abadi Extra Light" w:cstheme="minorHAnsi"/>
        </w:rPr>
      </w:pPr>
    </w:p>
    <w:p w14:paraId="651775EA" w14:textId="77777777" w:rsidR="006019EB" w:rsidRPr="006019EB" w:rsidRDefault="006019EB" w:rsidP="006019EB">
      <w:pPr>
        <w:jc w:val="left"/>
        <w:rPr>
          <w:rFonts w:ascii="Abadi Extra Light" w:hAnsi="Abadi Extra Light" w:cstheme="minorHAnsi"/>
          <w:b/>
          <w:sz w:val="36"/>
        </w:rPr>
      </w:pPr>
      <w:bookmarkStart w:id="4" w:name="h.13m71h389i72" w:colFirst="0" w:colLast="0"/>
      <w:bookmarkStart w:id="5" w:name="h.gjdgxs" w:colFirst="0" w:colLast="0"/>
      <w:bookmarkEnd w:id="0"/>
      <w:bookmarkEnd w:id="4"/>
      <w:bookmarkEnd w:id="5"/>
    </w:p>
    <w:bookmarkEnd w:id="1"/>
    <w:bookmarkEnd w:id="2"/>
    <w:p w14:paraId="50136DF2" w14:textId="77777777" w:rsidR="006019EB" w:rsidRPr="006019EB" w:rsidRDefault="006019EB" w:rsidP="006019EB">
      <w:pPr>
        <w:rPr>
          <w:rFonts w:ascii="Abadi Extra Light" w:hAnsi="Abadi Extra Light"/>
        </w:rPr>
      </w:pPr>
    </w:p>
    <w:p w14:paraId="0DAB5B44" w14:textId="77777777" w:rsidR="00DB1DCB" w:rsidRPr="006019EB" w:rsidRDefault="00DB1DCB">
      <w:pPr>
        <w:rPr>
          <w:rFonts w:ascii="Abadi Extra Light" w:hAnsi="Abadi Extra Light"/>
        </w:rPr>
      </w:pPr>
    </w:p>
    <w:sectPr w:rsidR="00DB1DCB" w:rsidRPr="006019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5055" w14:textId="77777777" w:rsidR="003A23E6" w:rsidRDefault="003A23E6" w:rsidP="006019EB">
      <w:r>
        <w:separator/>
      </w:r>
    </w:p>
  </w:endnote>
  <w:endnote w:type="continuationSeparator" w:id="0">
    <w:p w14:paraId="58CB2BCA" w14:textId="77777777" w:rsidR="003A23E6" w:rsidRDefault="003A23E6" w:rsidP="0060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D7A9" w14:textId="77777777" w:rsidR="003A23E6" w:rsidRDefault="003A23E6" w:rsidP="006019EB">
      <w:r>
        <w:separator/>
      </w:r>
    </w:p>
  </w:footnote>
  <w:footnote w:type="continuationSeparator" w:id="0">
    <w:p w14:paraId="72883193" w14:textId="77777777" w:rsidR="003A23E6" w:rsidRDefault="003A23E6" w:rsidP="006019EB">
      <w:r>
        <w:continuationSeparator/>
      </w:r>
    </w:p>
  </w:footnote>
  <w:footnote w:id="1">
    <w:p w14:paraId="7F03A483" w14:textId="77777777" w:rsidR="006019EB" w:rsidRPr="00B94AEE" w:rsidRDefault="006019EB" w:rsidP="006019EB">
      <w:pPr>
        <w:pStyle w:val="FootnoteText"/>
        <w:rPr>
          <w:lang w:val="en-GB"/>
        </w:rPr>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1496562">
    <w:abstractNumId w:val="15"/>
  </w:num>
  <w:num w:numId="2" w16cid:durableId="731778729">
    <w:abstractNumId w:val="7"/>
  </w:num>
  <w:num w:numId="3" w16cid:durableId="1508599448">
    <w:abstractNumId w:val="14"/>
  </w:num>
  <w:num w:numId="4" w16cid:durableId="1617710869">
    <w:abstractNumId w:val="2"/>
  </w:num>
  <w:num w:numId="5" w16cid:durableId="295188786">
    <w:abstractNumId w:val="21"/>
  </w:num>
  <w:num w:numId="6" w16cid:durableId="1230263989">
    <w:abstractNumId w:val="22"/>
  </w:num>
  <w:num w:numId="7" w16cid:durableId="289098333">
    <w:abstractNumId w:val="8"/>
  </w:num>
  <w:num w:numId="8" w16cid:durableId="804853036">
    <w:abstractNumId w:val="11"/>
  </w:num>
  <w:num w:numId="9" w16cid:durableId="1190071987">
    <w:abstractNumId w:val="0"/>
  </w:num>
  <w:num w:numId="10" w16cid:durableId="329411524">
    <w:abstractNumId w:val="6"/>
  </w:num>
  <w:num w:numId="11" w16cid:durableId="2041733623">
    <w:abstractNumId w:val="10"/>
  </w:num>
  <w:num w:numId="12" w16cid:durableId="1810900222">
    <w:abstractNumId w:val="24"/>
  </w:num>
  <w:num w:numId="13" w16cid:durableId="1590504531">
    <w:abstractNumId w:val="23"/>
  </w:num>
  <w:num w:numId="14" w16cid:durableId="477378978">
    <w:abstractNumId w:val="1"/>
  </w:num>
  <w:num w:numId="15" w16cid:durableId="1964388655">
    <w:abstractNumId w:val="17"/>
  </w:num>
  <w:num w:numId="16" w16cid:durableId="1257907710">
    <w:abstractNumId w:val="18"/>
  </w:num>
  <w:num w:numId="17" w16cid:durableId="844781913">
    <w:abstractNumId w:val="5"/>
  </w:num>
  <w:num w:numId="18" w16cid:durableId="400520836">
    <w:abstractNumId w:val="26"/>
  </w:num>
  <w:num w:numId="19" w16cid:durableId="2097315201">
    <w:abstractNumId w:val="9"/>
  </w:num>
  <w:num w:numId="20" w16cid:durableId="1038317527">
    <w:abstractNumId w:val="25"/>
  </w:num>
  <w:num w:numId="21" w16cid:durableId="1952778184">
    <w:abstractNumId w:val="20"/>
  </w:num>
  <w:num w:numId="22" w16cid:durableId="644700237">
    <w:abstractNumId w:val="16"/>
  </w:num>
  <w:num w:numId="23" w16cid:durableId="514926221">
    <w:abstractNumId w:val="13"/>
  </w:num>
  <w:num w:numId="24" w16cid:durableId="492259626">
    <w:abstractNumId w:val="4"/>
  </w:num>
  <w:num w:numId="25" w16cid:durableId="2062711826">
    <w:abstractNumId w:val="19"/>
  </w:num>
  <w:num w:numId="26" w16cid:durableId="254166366">
    <w:abstractNumId w:val="12"/>
  </w:num>
  <w:num w:numId="27" w16cid:durableId="1577009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EB"/>
    <w:rsid w:val="000B1DAC"/>
    <w:rsid w:val="002B5ED9"/>
    <w:rsid w:val="00357D15"/>
    <w:rsid w:val="00377E7F"/>
    <w:rsid w:val="003A23E6"/>
    <w:rsid w:val="00557265"/>
    <w:rsid w:val="006019EB"/>
    <w:rsid w:val="006C6733"/>
    <w:rsid w:val="00874AEB"/>
    <w:rsid w:val="00882487"/>
    <w:rsid w:val="008957EF"/>
    <w:rsid w:val="008B6A92"/>
    <w:rsid w:val="00DB1DCB"/>
    <w:rsid w:val="00ED653A"/>
    <w:rsid w:val="00EF73C8"/>
    <w:rsid w:val="00FD3BFD"/>
    <w:rsid w:val="00FE5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71FE"/>
  <w15:chartTrackingRefBased/>
  <w15:docId w15:val="{2BD259BC-EBE2-4C32-BA6E-BC071740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EB"/>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019EB"/>
    <w:rPr>
      <w:sz w:val="16"/>
      <w:szCs w:val="16"/>
    </w:rPr>
  </w:style>
  <w:style w:type="paragraph" w:styleId="ListParagraph">
    <w:name w:val="List Paragraph"/>
    <w:basedOn w:val="Normal"/>
    <w:uiPriority w:val="34"/>
    <w:qFormat/>
    <w:rsid w:val="006019EB"/>
    <w:pPr>
      <w:ind w:left="720"/>
    </w:pPr>
  </w:style>
  <w:style w:type="paragraph" w:customStyle="1" w:styleId="H1">
    <w:name w:val="H1"/>
    <w:basedOn w:val="Normal"/>
    <w:next w:val="Normal"/>
    <w:qFormat/>
    <w:rsid w:val="006019EB"/>
    <w:pPr>
      <w:pageBreakBefore/>
      <w:jc w:val="center"/>
    </w:pPr>
    <w:rPr>
      <w:b/>
      <w:sz w:val="36"/>
    </w:rPr>
  </w:style>
  <w:style w:type="paragraph" w:styleId="FootnoteText">
    <w:name w:val="footnote text"/>
    <w:basedOn w:val="Normal"/>
    <w:link w:val="FootnoteTextChar"/>
    <w:uiPriority w:val="99"/>
    <w:semiHidden/>
    <w:unhideWhenUsed/>
    <w:rsid w:val="006019EB"/>
    <w:rPr>
      <w:sz w:val="20"/>
      <w:szCs w:val="20"/>
      <w:lang w:val="x-none"/>
    </w:rPr>
  </w:style>
  <w:style w:type="character" w:customStyle="1" w:styleId="FootnoteTextChar">
    <w:name w:val="Footnote Text Char"/>
    <w:basedOn w:val="DefaultParagraphFont"/>
    <w:link w:val="FootnoteText"/>
    <w:uiPriority w:val="99"/>
    <w:semiHidden/>
    <w:rsid w:val="006019EB"/>
    <w:rPr>
      <w:rFonts w:ascii="Arial" w:eastAsia="Times New Roman" w:hAnsi="Arial" w:cs="Times New Roman"/>
      <w:kern w:val="0"/>
      <w:sz w:val="20"/>
      <w:szCs w:val="20"/>
      <w:lang w:val="x-none"/>
      <w14:ligatures w14:val="none"/>
    </w:rPr>
  </w:style>
  <w:style w:type="character" w:styleId="FootnoteReference">
    <w:name w:val="footnote reference"/>
    <w:uiPriority w:val="99"/>
    <w:semiHidden/>
    <w:unhideWhenUsed/>
    <w:rsid w:val="006019EB"/>
    <w:rPr>
      <w:vertAlign w:val="superscript"/>
    </w:rPr>
  </w:style>
  <w:style w:type="paragraph" w:styleId="NoSpacing">
    <w:name w:val="No Spacing"/>
    <w:uiPriority w:val="1"/>
    <w:qFormat/>
    <w:rsid w:val="006019EB"/>
    <w:pPr>
      <w:spacing w:after="0" w:line="240" w:lineRule="auto"/>
      <w:jc w:val="both"/>
    </w:pPr>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20</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6</cp:revision>
  <cp:lastPrinted>2025-08-19T14:07:00Z</cp:lastPrinted>
  <dcterms:created xsi:type="dcterms:W3CDTF">2024-01-06T21:03:00Z</dcterms:created>
  <dcterms:modified xsi:type="dcterms:W3CDTF">2025-09-29T12:38:00Z</dcterms:modified>
</cp:coreProperties>
</file>